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A3" w:rsidRDefault="002D77A3" w:rsidP="00DE0416">
      <w:pPr>
        <w:spacing w:line="360" w:lineRule="auto"/>
        <w:rPr>
          <w:noProof/>
        </w:rPr>
      </w:pPr>
      <w:r>
        <w:rPr>
          <w:rFonts w:ascii="Arial" w:hAnsi="Arial"/>
          <w:b/>
          <w:sz w:val="32"/>
        </w:rPr>
        <w:t>Der Lack ist dran!</w:t>
      </w:r>
    </w:p>
    <w:p w:rsidR="002D77A3" w:rsidRDefault="002D77A3" w:rsidP="00DE0416">
      <w:pPr>
        <w:spacing w:line="360" w:lineRule="auto"/>
        <w:rPr>
          <w:noProof/>
        </w:rPr>
      </w:pPr>
    </w:p>
    <w:p w:rsidR="0063030E" w:rsidRPr="00336CD2" w:rsidRDefault="002D77A3" w:rsidP="00DE0416">
      <w:pPr>
        <w:spacing w:line="360" w:lineRule="auto"/>
        <w:jc w:val="both"/>
        <w:rPr>
          <w:rFonts w:ascii="Arial" w:hAnsi="Arial"/>
          <w:sz w:val="28"/>
          <w:szCs w:val="28"/>
        </w:rPr>
      </w:pPr>
      <w:r w:rsidRPr="00336CD2">
        <w:rPr>
          <w:rFonts w:ascii="Arial" w:hAnsi="Arial"/>
          <w:sz w:val="28"/>
          <w:szCs w:val="28"/>
        </w:rPr>
        <w:t>Die schonende Alternative auf Wasserbasis -</w:t>
      </w:r>
      <w:r w:rsidR="009F446B" w:rsidRPr="00336CD2">
        <w:rPr>
          <w:rFonts w:ascii="Arial" w:hAnsi="Arial"/>
          <w:sz w:val="28"/>
          <w:szCs w:val="28"/>
        </w:rPr>
        <w:t xml:space="preserve"> AURO Aqua-</w:t>
      </w:r>
      <w:r w:rsidRPr="00336CD2">
        <w:rPr>
          <w:rFonts w:ascii="Arial" w:hAnsi="Arial"/>
          <w:sz w:val="28"/>
          <w:szCs w:val="28"/>
        </w:rPr>
        <w:t>L</w:t>
      </w:r>
      <w:r w:rsidR="0063030E" w:rsidRPr="00336CD2">
        <w:rPr>
          <w:rFonts w:ascii="Arial" w:hAnsi="Arial"/>
          <w:sz w:val="28"/>
          <w:szCs w:val="28"/>
        </w:rPr>
        <w:t>a</w:t>
      </w:r>
      <w:r w:rsidRPr="00336CD2">
        <w:rPr>
          <w:rFonts w:ascii="Arial" w:hAnsi="Arial"/>
          <w:sz w:val="28"/>
          <w:szCs w:val="28"/>
        </w:rPr>
        <w:t xml:space="preserve">ck </w:t>
      </w:r>
      <w:r w:rsidR="0063030E" w:rsidRPr="00336CD2">
        <w:rPr>
          <w:rFonts w:ascii="Arial" w:hAnsi="Arial"/>
          <w:sz w:val="28"/>
          <w:szCs w:val="28"/>
        </w:rPr>
        <w:t xml:space="preserve">bietet </w:t>
      </w:r>
      <w:r w:rsidR="00226ED1" w:rsidRPr="00336CD2">
        <w:rPr>
          <w:rFonts w:ascii="Arial" w:hAnsi="Arial"/>
          <w:sz w:val="28"/>
          <w:szCs w:val="28"/>
        </w:rPr>
        <w:t xml:space="preserve">mit </w:t>
      </w:r>
      <w:r w:rsidR="0063030E" w:rsidRPr="00336CD2">
        <w:rPr>
          <w:rFonts w:ascii="Arial" w:hAnsi="Arial"/>
          <w:sz w:val="28"/>
          <w:szCs w:val="28"/>
        </w:rPr>
        <w:t>pflanzliche</w:t>
      </w:r>
      <w:r w:rsidR="00226ED1" w:rsidRPr="00336CD2">
        <w:rPr>
          <w:rFonts w:ascii="Arial" w:hAnsi="Arial"/>
          <w:sz w:val="28"/>
          <w:szCs w:val="28"/>
        </w:rPr>
        <w:t>n</w:t>
      </w:r>
      <w:r w:rsidR="0063030E" w:rsidRPr="00336CD2">
        <w:rPr>
          <w:rFonts w:ascii="Arial" w:hAnsi="Arial"/>
          <w:sz w:val="28"/>
          <w:szCs w:val="28"/>
        </w:rPr>
        <w:t xml:space="preserve"> und mineralische</w:t>
      </w:r>
      <w:r w:rsidR="00226ED1" w:rsidRPr="00336CD2">
        <w:rPr>
          <w:rFonts w:ascii="Arial" w:hAnsi="Arial"/>
          <w:sz w:val="28"/>
          <w:szCs w:val="28"/>
        </w:rPr>
        <w:t>n</w:t>
      </w:r>
      <w:r w:rsidR="0063030E" w:rsidRPr="00336CD2">
        <w:rPr>
          <w:rFonts w:ascii="Arial" w:hAnsi="Arial"/>
          <w:sz w:val="28"/>
          <w:szCs w:val="28"/>
        </w:rPr>
        <w:t xml:space="preserve"> Rohstoffe</w:t>
      </w:r>
      <w:r w:rsidR="00226ED1" w:rsidRPr="00336CD2">
        <w:rPr>
          <w:rFonts w:ascii="Arial" w:hAnsi="Arial"/>
          <w:sz w:val="28"/>
          <w:szCs w:val="28"/>
        </w:rPr>
        <w:t>n unkomplizierte Verarbeitung</w:t>
      </w:r>
      <w:r w:rsidR="0063030E" w:rsidRPr="00336CD2">
        <w:rPr>
          <w:rFonts w:ascii="Arial" w:hAnsi="Arial"/>
          <w:sz w:val="28"/>
          <w:szCs w:val="28"/>
        </w:rPr>
        <w:t xml:space="preserve"> </w:t>
      </w:r>
    </w:p>
    <w:p w:rsidR="0063030E" w:rsidRDefault="0063030E" w:rsidP="00DE0416">
      <w:pPr>
        <w:spacing w:line="360" w:lineRule="auto"/>
        <w:jc w:val="both"/>
        <w:rPr>
          <w:rFonts w:ascii="Arial" w:hAnsi="Arial"/>
          <w:sz w:val="28"/>
          <w:szCs w:val="28"/>
        </w:rPr>
      </w:pPr>
    </w:p>
    <w:p w:rsidR="00DE0416" w:rsidRDefault="0063030E" w:rsidP="00DE0416">
      <w:pPr>
        <w:spacing w:line="360" w:lineRule="auto"/>
        <w:jc w:val="both"/>
        <w:rPr>
          <w:rFonts w:ascii="Arial" w:hAnsi="Arial"/>
          <w:b/>
        </w:rPr>
      </w:pPr>
      <w:r w:rsidRPr="00336CD2">
        <w:rPr>
          <w:rFonts w:ascii="Arial" w:hAnsi="Arial"/>
        </w:rPr>
        <w:t xml:space="preserve">Braunschweig, Mai 2016 – </w:t>
      </w:r>
      <w:r w:rsidRPr="00336CD2">
        <w:rPr>
          <w:rFonts w:ascii="Arial" w:hAnsi="Arial"/>
          <w:b/>
        </w:rPr>
        <w:t>Wenn im eigenen Heim im Innen- oder Außenbereich Tisch, Stuhl oder Kommode lackiert wird, können sich Kreative austoben.</w:t>
      </w:r>
      <w:r w:rsidR="00226ED1" w:rsidRPr="00336CD2">
        <w:rPr>
          <w:rFonts w:ascii="Arial" w:hAnsi="Arial"/>
          <w:b/>
        </w:rPr>
        <w:t xml:space="preserve"> Ob farbig oder weiß, die Aqua-Linie vom Naturfarbe</w:t>
      </w:r>
      <w:r w:rsidR="006C44B3">
        <w:rPr>
          <w:rFonts w:ascii="Arial" w:hAnsi="Arial"/>
          <w:b/>
        </w:rPr>
        <w:t>nhersteller AURO hält</w:t>
      </w:r>
      <w:r w:rsidR="00831C7D">
        <w:rPr>
          <w:rFonts w:ascii="Arial" w:hAnsi="Arial"/>
          <w:b/>
        </w:rPr>
        <w:t>, was</w:t>
      </w:r>
      <w:r w:rsidR="006C44B3">
        <w:rPr>
          <w:rFonts w:ascii="Arial" w:hAnsi="Arial"/>
          <w:b/>
        </w:rPr>
        <w:t xml:space="preserve"> ihr Name verspricht</w:t>
      </w:r>
      <w:r w:rsidR="00226ED1" w:rsidRPr="00336CD2">
        <w:rPr>
          <w:rFonts w:ascii="Arial" w:hAnsi="Arial"/>
          <w:b/>
        </w:rPr>
        <w:t>: Nur das Wasser dient als Lösungsmittel. Das Braunschweiger Unternehmen setzt auf Inhalts</w:t>
      </w:r>
      <w:r w:rsidR="00DE0416" w:rsidRPr="00336CD2">
        <w:rPr>
          <w:rFonts w:ascii="Arial" w:hAnsi="Arial"/>
          <w:b/>
        </w:rPr>
        <w:t>s</w:t>
      </w:r>
      <w:r w:rsidR="006C44B3">
        <w:rPr>
          <w:rFonts w:ascii="Arial" w:hAnsi="Arial"/>
          <w:b/>
        </w:rPr>
        <w:t>toffe wie</w:t>
      </w:r>
      <w:r w:rsidR="00226ED1" w:rsidRPr="00336CD2">
        <w:rPr>
          <w:rFonts w:ascii="Arial" w:hAnsi="Arial"/>
          <w:b/>
        </w:rPr>
        <w:t xml:space="preserve"> Baumharze, Wachse, Farbpigmente, Fette und Öle</w:t>
      </w:r>
      <w:r w:rsidR="006C44B3">
        <w:rPr>
          <w:rFonts w:ascii="Arial" w:hAnsi="Arial"/>
          <w:b/>
        </w:rPr>
        <w:t xml:space="preserve"> und kommt dabei </w:t>
      </w:r>
      <w:r w:rsidR="009F446B" w:rsidRPr="00336CD2">
        <w:rPr>
          <w:rFonts w:ascii="Arial" w:hAnsi="Arial"/>
          <w:b/>
        </w:rPr>
        <w:t>ohne Erdölzusätze aus</w:t>
      </w:r>
      <w:r w:rsidR="00226ED1" w:rsidRPr="00336CD2">
        <w:rPr>
          <w:rFonts w:ascii="Arial" w:hAnsi="Arial"/>
          <w:b/>
        </w:rPr>
        <w:t xml:space="preserve">. Die </w:t>
      </w:r>
      <w:r w:rsidR="009F446B" w:rsidRPr="00336CD2">
        <w:rPr>
          <w:rFonts w:ascii="Arial" w:hAnsi="Arial"/>
          <w:b/>
        </w:rPr>
        <w:t>veganen</w:t>
      </w:r>
      <w:r w:rsidR="00DE0416" w:rsidRPr="00336CD2">
        <w:rPr>
          <w:rFonts w:ascii="Arial" w:hAnsi="Arial"/>
          <w:b/>
        </w:rPr>
        <w:t>,</w:t>
      </w:r>
      <w:r w:rsidR="009F446B" w:rsidRPr="00336CD2">
        <w:rPr>
          <w:rFonts w:ascii="Arial" w:hAnsi="Arial"/>
          <w:b/>
        </w:rPr>
        <w:t xml:space="preserve"> </w:t>
      </w:r>
      <w:r w:rsidR="00226ED1" w:rsidRPr="00336CD2">
        <w:rPr>
          <w:rFonts w:ascii="Arial" w:hAnsi="Arial"/>
          <w:b/>
        </w:rPr>
        <w:t xml:space="preserve">pflanzlichen und mineralischen </w:t>
      </w:r>
      <w:r w:rsidR="009F446B" w:rsidRPr="00336CD2">
        <w:rPr>
          <w:rFonts w:ascii="Arial" w:hAnsi="Arial"/>
          <w:b/>
        </w:rPr>
        <w:t>Rohstoffe schonen die Umwelt</w:t>
      </w:r>
      <w:r w:rsidR="00226ED1" w:rsidRPr="00336CD2">
        <w:rPr>
          <w:rFonts w:ascii="Arial" w:hAnsi="Arial"/>
          <w:b/>
        </w:rPr>
        <w:t xml:space="preserve"> </w:t>
      </w:r>
      <w:r w:rsidR="009F446B" w:rsidRPr="00336CD2">
        <w:rPr>
          <w:rFonts w:ascii="Arial" w:hAnsi="Arial"/>
          <w:b/>
        </w:rPr>
        <w:t>und bieten auch technisch einiges: Im Außenbereich schützt die glänzende Linie das Holz vor Abnutzung, Nässe und So</w:t>
      </w:r>
      <w:r w:rsidR="00831C7D">
        <w:rPr>
          <w:rFonts w:ascii="Arial" w:hAnsi="Arial"/>
          <w:b/>
        </w:rPr>
        <w:t>nnenlicht. Im Innenbereich verleihen die</w:t>
      </w:r>
      <w:r w:rsidR="00831C7D">
        <w:rPr>
          <w:rFonts w:ascii="Arial" w:hAnsi="Arial"/>
        </w:rPr>
        <w:t xml:space="preserve"> </w:t>
      </w:r>
      <w:r w:rsidR="00831C7D" w:rsidRPr="00831C7D">
        <w:rPr>
          <w:rFonts w:ascii="Arial" w:hAnsi="Arial"/>
          <w:b/>
        </w:rPr>
        <w:t>geruchsneutralen,</w:t>
      </w:r>
      <w:r w:rsidR="00831C7D">
        <w:rPr>
          <w:rFonts w:ascii="Arial" w:hAnsi="Arial"/>
        </w:rPr>
        <w:t xml:space="preserve"> </w:t>
      </w:r>
      <w:r w:rsidR="00831C7D" w:rsidRPr="00831C7D">
        <w:rPr>
          <w:rFonts w:ascii="Arial" w:hAnsi="Arial"/>
          <w:b/>
        </w:rPr>
        <w:t xml:space="preserve">seidenmatten Anstriche dem Holz, Holzstoffen oder auch Metall neue Oberflächen. </w:t>
      </w:r>
      <w:r w:rsidR="00B22EBC">
        <w:rPr>
          <w:rFonts w:ascii="Arial" w:hAnsi="Arial"/>
          <w:b/>
        </w:rPr>
        <w:t>Auch Elternherzen schlagen</w:t>
      </w:r>
      <w:r w:rsidR="009F446B" w:rsidRPr="00831C7D">
        <w:rPr>
          <w:rFonts w:ascii="Arial" w:hAnsi="Arial"/>
          <w:b/>
        </w:rPr>
        <w:t xml:space="preserve"> höher: Die Lac</w:t>
      </w:r>
      <w:r w:rsidR="009F446B" w:rsidRPr="00336CD2">
        <w:rPr>
          <w:rFonts w:ascii="Arial" w:hAnsi="Arial"/>
          <w:b/>
        </w:rPr>
        <w:t>ke sind</w:t>
      </w:r>
      <w:r w:rsidR="006C44B3">
        <w:rPr>
          <w:rFonts w:ascii="Arial" w:hAnsi="Arial"/>
          <w:b/>
        </w:rPr>
        <w:t xml:space="preserve"> für den Anstrich von Spielzeug</w:t>
      </w:r>
      <w:r w:rsidR="009F446B" w:rsidRPr="00336CD2">
        <w:rPr>
          <w:rFonts w:ascii="Arial" w:hAnsi="Arial"/>
          <w:b/>
        </w:rPr>
        <w:t xml:space="preserve"> nach DIN EN 71 Teil</w:t>
      </w:r>
      <w:r w:rsidR="00831C7D">
        <w:rPr>
          <w:rFonts w:ascii="Arial" w:hAnsi="Arial"/>
          <w:b/>
        </w:rPr>
        <w:t xml:space="preserve"> </w:t>
      </w:r>
      <w:r w:rsidR="009F446B" w:rsidRPr="00336CD2">
        <w:rPr>
          <w:rFonts w:ascii="Arial" w:hAnsi="Arial"/>
          <w:b/>
        </w:rPr>
        <w:t>3, Sicherheit von Spielzeug</w:t>
      </w:r>
      <w:r w:rsidR="00DE0416" w:rsidRPr="00336CD2">
        <w:rPr>
          <w:rFonts w:ascii="Arial" w:hAnsi="Arial"/>
          <w:b/>
        </w:rPr>
        <w:t xml:space="preserve">, geeignet und auf Speichel- und Schweißechtheit nach DIN 53160 geprüft. Die </w:t>
      </w:r>
      <w:r w:rsidR="00862290" w:rsidRPr="00336CD2">
        <w:rPr>
          <w:rFonts w:ascii="Arial" w:hAnsi="Arial"/>
          <w:b/>
        </w:rPr>
        <w:t>sechs kräftigen Buntlacke und der Weißlack lassen sich jeweils untereinander mischen.</w:t>
      </w:r>
    </w:p>
    <w:p w:rsidR="00837781" w:rsidRPr="00336CD2" w:rsidRDefault="00837781" w:rsidP="008C3727">
      <w:pPr>
        <w:jc w:val="both"/>
        <w:rPr>
          <w:rFonts w:ascii="Arial" w:hAnsi="Arial"/>
          <w:b/>
        </w:rPr>
      </w:pPr>
    </w:p>
    <w:p w:rsidR="00837781" w:rsidRDefault="00831C7D" w:rsidP="00336CD2">
      <w:pPr>
        <w:spacing w:after="120" w:line="460" w:lineRule="atLeast"/>
        <w:jc w:val="both"/>
        <w:rPr>
          <w:rFonts w:ascii="Arial" w:hAnsi="Arial" w:cs="Arial"/>
          <w:bCs/>
        </w:rPr>
      </w:pPr>
      <w:r>
        <w:rPr>
          <w:rFonts w:ascii="Arial" w:hAnsi="Arial" w:cs="Arial"/>
          <w:bCs/>
        </w:rPr>
        <w:t xml:space="preserve">Einfache </w:t>
      </w:r>
      <w:r w:rsidR="00862290" w:rsidRPr="00336CD2">
        <w:rPr>
          <w:rFonts w:ascii="Arial" w:hAnsi="Arial" w:cs="Arial"/>
          <w:bCs/>
        </w:rPr>
        <w:t>Verarbeitung und gleich</w:t>
      </w:r>
      <w:r w:rsidR="006C44B3">
        <w:rPr>
          <w:rFonts w:ascii="Arial" w:hAnsi="Arial" w:cs="Arial"/>
          <w:bCs/>
        </w:rPr>
        <w:t>zeitig die Umwelt schonen: Die w</w:t>
      </w:r>
      <w:r w:rsidR="00862290" w:rsidRPr="00336CD2">
        <w:rPr>
          <w:rFonts w:ascii="Arial" w:hAnsi="Arial" w:cs="Arial"/>
          <w:bCs/>
        </w:rPr>
        <w:t xml:space="preserve">asserbasierten Lacke vom ökologischen Hersteller AURO geben </w:t>
      </w:r>
      <w:r w:rsidR="006C44B3">
        <w:rPr>
          <w:rFonts w:ascii="Arial" w:hAnsi="Arial" w:cs="Arial"/>
          <w:bCs/>
        </w:rPr>
        <w:t>ihr Bestes. Das Aqua-System, da</w:t>
      </w:r>
      <w:r w:rsidR="00862290" w:rsidRPr="00336CD2">
        <w:rPr>
          <w:rFonts w:ascii="Arial" w:hAnsi="Arial" w:cs="Arial"/>
          <w:bCs/>
        </w:rPr>
        <w:t>s ganz ohne synthetische Lösungsmittel und Schadstoffe auskommt, steht den lösemittelbasierten in nichts nach. Im Gegenteil, die</w:t>
      </w:r>
      <w:r w:rsidR="006C44B3">
        <w:rPr>
          <w:rFonts w:ascii="Arial" w:hAnsi="Arial" w:cs="Arial"/>
          <w:bCs/>
        </w:rPr>
        <w:t xml:space="preserve"> geruchsneutralen Inhaltsstoffe</w:t>
      </w:r>
      <w:r w:rsidR="00862290" w:rsidRPr="00336CD2">
        <w:rPr>
          <w:rFonts w:ascii="Arial" w:hAnsi="Arial" w:cs="Arial"/>
          <w:bCs/>
        </w:rPr>
        <w:t xml:space="preserve"> wie pflanzliche und mineralische Rohstoffe sind kompostierbar, sie lassen sich bedenkenlos ist den Stoffkreislauf integrieren.</w:t>
      </w:r>
      <w:r w:rsidR="00336CD2">
        <w:rPr>
          <w:rFonts w:ascii="Arial" w:hAnsi="Arial" w:cs="Arial"/>
          <w:bCs/>
        </w:rPr>
        <w:t xml:space="preserve"> </w:t>
      </w:r>
    </w:p>
    <w:p w:rsidR="00837781" w:rsidRDefault="00837781" w:rsidP="008C3727">
      <w:pPr>
        <w:jc w:val="both"/>
        <w:rPr>
          <w:rFonts w:ascii="Arial" w:hAnsi="Arial" w:cs="Arial"/>
          <w:bCs/>
        </w:rPr>
      </w:pPr>
    </w:p>
    <w:p w:rsidR="00837781" w:rsidRDefault="006C44B3" w:rsidP="00837781">
      <w:pPr>
        <w:spacing w:after="120" w:line="460" w:lineRule="atLeast"/>
        <w:jc w:val="both"/>
        <w:rPr>
          <w:rFonts w:ascii="Arial" w:hAnsi="Arial"/>
          <w:sz w:val="22"/>
        </w:rPr>
      </w:pPr>
      <w:r>
        <w:rPr>
          <w:rFonts w:ascii="Arial" w:hAnsi="Arial"/>
          <w:b/>
          <w:sz w:val="22"/>
        </w:rPr>
        <w:t>Zuerst reinigen, danach p</w:t>
      </w:r>
      <w:r w:rsidR="00837781" w:rsidRPr="004465AB">
        <w:rPr>
          <w:rFonts w:ascii="Arial" w:hAnsi="Arial"/>
          <w:b/>
          <w:sz w:val="22"/>
        </w:rPr>
        <w:t xml:space="preserve">flegen </w:t>
      </w:r>
      <w:r w:rsidR="00837781" w:rsidRPr="004465AB">
        <w:rPr>
          <w:rFonts w:ascii="Arial" w:hAnsi="Arial"/>
          <w:b/>
          <w:sz w:val="22"/>
        </w:rPr>
        <w:cr/>
      </w:r>
      <w:r w:rsidR="00837781" w:rsidRPr="00837781">
        <w:rPr>
          <w:rFonts w:ascii="Arial" w:hAnsi="Arial"/>
        </w:rPr>
        <w:t>Vor dem ersten Auftrag sollte zunächst die zu behandelnde Oberfläche komplett gereinigt werden.</w:t>
      </w:r>
      <w:r>
        <w:rPr>
          <w:rFonts w:ascii="Arial" w:hAnsi="Arial"/>
        </w:rPr>
        <w:t xml:space="preserve"> Dafür kommt der AURO-Lack- und Lasur</w:t>
      </w:r>
      <w:r w:rsidR="00837781" w:rsidRPr="00837781">
        <w:rPr>
          <w:rFonts w:ascii="Arial" w:hAnsi="Arial"/>
        </w:rPr>
        <w:t>reiniger, Wasser und eventuell Schleifpapier zum Einsatz: Je nach Verschmutzungsgrad dosieren, auf einen Lappen, Schwamm oder Bürste geben und das Holz kräftig abre</w:t>
      </w:r>
      <w:r w:rsidR="00A75CB6">
        <w:rPr>
          <w:rFonts w:ascii="Arial" w:hAnsi="Arial"/>
        </w:rPr>
        <w:t>iben. Inhaltsstoffreiche Hölzer</w:t>
      </w:r>
      <w:r w:rsidR="00837781" w:rsidRPr="00837781">
        <w:rPr>
          <w:rFonts w:ascii="Arial" w:hAnsi="Arial"/>
        </w:rPr>
        <w:t xml:space="preserve"> wie Eiche, Kastanie oder Kirsche werden mit der AURO-Spezialgrundierung vorbehandelt. Im Anschluss erfolgt der Anstrich mit einem Pinsel</w:t>
      </w:r>
      <w:r w:rsidR="00837781">
        <w:rPr>
          <w:rFonts w:ascii="Arial" w:hAnsi="Arial"/>
        </w:rPr>
        <w:t xml:space="preserve"> oder </w:t>
      </w:r>
      <w:r w:rsidR="00A75CB6">
        <w:rPr>
          <w:rFonts w:ascii="Arial" w:hAnsi="Arial"/>
        </w:rPr>
        <w:t xml:space="preserve">einer </w:t>
      </w:r>
      <w:r w:rsidR="00837781">
        <w:rPr>
          <w:rFonts w:ascii="Arial" w:hAnsi="Arial"/>
        </w:rPr>
        <w:t>Rolle.</w:t>
      </w:r>
    </w:p>
    <w:p w:rsidR="00837781" w:rsidRPr="00837781" w:rsidRDefault="00837781" w:rsidP="0090233F">
      <w:pPr>
        <w:jc w:val="both"/>
        <w:rPr>
          <w:rFonts w:ascii="Arial" w:hAnsi="Arial"/>
          <w:sz w:val="22"/>
        </w:rPr>
      </w:pPr>
    </w:p>
    <w:p w:rsidR="00837781" w:rsidRDefault="004842DC" w:rsidP="0090233F">
      <w:pPr>
        <w:spacing w:line="360" w:lineRule="auto"/>
        <w:rPr>
          <w:rStyle w:val="Hyperlink"/>
          <w:rFonts w:ascii="Arial" w:hAnsi="Arial" w:cs="Arial"/>
        </w:rPr>
      </w:pPr>
      <w:r w:rsidRPr="00837781">
        <w:rPr>
          <w:rFonts w:ascii="Arial" w:hAnsi="Arial"/>
          <w:b/>
        </w:rPr>
        <w:t xml:space="preserve">Video </w:t>
      </w:r>
      <w:r w:rsidR="00831C7D" w:rsidRPr="00837781">
        <w:rPr>
          <w:rFonts w:ascii="Arial" w:hAnsi="Arial"/>
          <w:b/>
        </w:rPr>
        <w:t xml:space="preserve">Aqua-Lack: </w:t>
      </w:r>
      <w:r w:rsidRPr="00837781">
        <w:rPr>
          <w:rFonts w:ascii="Arial" w:hAnsi="Arial"/>
          <w:b/>
        </w:rPr>
        <w:t>Kommode lackieren:</w:t>
      </w:r>
      <w:r w:rsidRPr="004842DC">
        <w:rPr>
          <w:rFonts w:ascii="Arial" w:hAnsi="Arial" w:cs="Arial"/>
        </w:rPr>
        <w:t xml:space="preserve"> </w:t>
      </w:r>
      <w:hyperlink r:id="rId8" w:history="1">
        <w:r w:rsidRPr="004842DC">
          <w:rPr>
            <w:rStyle w:val="Hyperlink"/>
            <w:rFonts w:ascii="Arial" w:hAnsi="Arial" w:cs="Arial"/>
          </w:rPr>
          <w:t>http://bit.ly/23BB9k3</w:t>
        </w:r>
      </w:hyperlink>
    </w:p>
    <w:p w:rsidR="009C4A53" w:rsidRPr="009C4A53" w:rsidRDefault="006B22C5" w:rsidP="0090233F">
      <w:pPr>
        <w:spacing w:line="360" w:lineRule="auto"/>
        <w:rPr>
          <w:rFonts w:ascii="Arial" w:hAnsi="Arial" w:cs="Arial"/>
          <w:color w:val="1F497D"/>
          <w:sz w:val="22"/>
          <w:szCs w:val="22"/>
        </w:rPr>
      </w:pPr>
      <w:r w:rsidRPr="006B22C5">
        <w:rPr>
          <w:rStyle w:val="Hyperlink"/>
          <w:rFonts w:ascii="Arial" w:hAnsi="Arial" w:cs="Arial"/>
          <w:b/>
          <w:color w:val="auto"/>
          <w:u w:val="none"/>
        </w:rPr>
        <w:t xml:space="preserve">Video Aqua-Lack: Gartentisch lackieren: </w:t>
      </w:r>
      <w:hyperlink r:id="rId9" w:history="1">
        <w:r w:rsidR="009C4A53" w:rsidRPr="009C4A53">
          <w:rPr>
            <w:rStyle w:val="Hyperlink"/>
            <w:rFonts w:ascii="Arial" w:hAnsi="Arial" w:cs="Arial"/>
          </w:rPr>
          <w:t>http://bit.ly/1WoNqJi</w:t>
        </w:r>
      </w:hyperlink>
      <w:r w:rsidR="009C4A53" w:rsidRPr="009C4A53">
        <w:rPr>
          <w:rFonts w:ascii="Arial" w:hAnsi="Arial" w:cs="Arial"/>
          <w:color w:val="1F497D"/>
        </w:rPr>
        <w:t xml:space="preserve"> </w:t>
      </w:r>
    </w:p>
    <w:p w:rsidR="006B22C5" w:rsidRPr="006B22C5" w:rsidRDefault="006B22C5" w:rsidP="00837781">
      <w:pPr>
        <w:rPr>
          <w:rStyle w:val="Hyperlink"/>
          <w:rFonts w:ascii="Arial" w:hAnsi="Arial" w:cs="Arial"/>
          <w:b/>
          <w:color w:val="auto"/>
          <w:u w:val="none"/>
        </w:rPr>
      </w:pPr>
    </w:p>
    <w:p w:rsidR="00837781" w:rsidRPr="00837781" w:rsidRDefault="00837781" w:rsidP="00837781">
      <w:pPr>
        <w:rPr>
          <w:rFonts w:ascii="Arial" w:hAnsi="Arial" w:cs="Arial"/>
          <w:color w:val="0000FF"/>
          <w:u w:val="single"/>
        </w:rPr>
      </w:pPr>
    </w:p>
    <w:p w:rsidR="00837781" w:rsidRDefault="00837781" w:rsidP="00837781">
      <w:pPr>
        <w:spacing w:line="360" w:lineRule="auto"/>
        <w:jc w:val="both"/>
        <w:rPr>
          <w:rStyle w:val="Hyperlink"/>
          <w:rFonts w:ascii="Arial" w:hAnsi="Arial" w:cs="Arial"/>
        </w:rPr>
      </w:pPr>
      <w:r w:rsidRPr="00837781">
        <w:rPr>
          <w:rFonts w:ascii="Arial" w:hAnsi="Arial" w:cs="Arial"/>
        </w:rPr>
        <w:t xml:space="preserve">Mehr Informationen zum AURO-Sortiment, das neben Lacken auch Pflege- und Reinigungsmittel umfasst, bietet der nächstgelegene Fachhändler. Zu finden über die Händlersuche </w:t>
      </w:r>
      <w:r w:rsidR="00591DE1">
        <w:rPr>
          <w:rFonts w:ascii="Arial" w:hAnsi="Arial" w:cs="Arial"/>
        </w:rPr>
        <w:t xml:space="preserve">auf </w:t>
      </w:r>
      <w:r w:rsidRPr="00837781">
        <w:rPr>
          <w:rFonts w:ascii="Arial" w:hAnsi="Arial" w:cs="Arial"/>
        </w:rPr>
        <w:t xml:space="preserve">der AURO-Homepage </w:t>
      </w:r>
      <w:hyperlink r:id="rId10" w:history="1">
        <w:r w:rsidRPr="00837781">
          <w:rPr>
            <w:rStyle w:val="Hyperlink"/>
            <w:rFonts w:ascii="Arial" w:hAnsi="Arial" w:cs="Arial"/>
          </w:rPr>
          <w:t>www.auro.de</w:t>
        </w:r>
      </w:hyperlink>
    </w:p>
    <w:p w:rsidR="008C3727" w:rsidRPr="00837781" w:rsidRDefault="008C3727" w:rsidP="0090233F">
      <w:pPr>
        <w:jc w:val="both"/>
        <w:rPr>
          <w:rFonts w:ascii="Arial" w:hAnsi="Arial" w:cs="Arial"/>
        </w:rPr>
      </w:pPr>
      <w:bookmarkStart w:id="0" w:name="_GoBack"/>
      <w:bookmarkEnd w:id="0"/>
    </w:p>
    <w:p w:rsidR="004842DC" w:rsidRDefault="004842DC" w:rsidP="00837781">
      <w:pPr>
        <w:jc w:val="both"/>
        <w:rPr>
          <w:rFonts w:ascii="Arial" w:hAnsi="Arial"/>
        </w:rPr>
      </w:pPr>
    </w:p>
    <w:p w:rsidR="00336CD2" w:rsidRPr="006B22C5" w:rsidRDefault="00336CD2" w:rsidP="00336CD2">
      <w:pPr>
        <w:pBdr>
          <w:top w:val="single" w:sz="4" w:space="1" w:color="auto"/>
          <w:left w:val="single" w:sz="4" w:space="4" w:color="auto"/>
          <w:bottom w:val="single" w:sz="4" w:space="1" w:color="auto"/>
          <w:right w:val="single" w:sz="4" w:space="4" w:color="auto"/>
        </w:pBdr>
        <w:spacing w:line="360" w:lineRule="auto"/>
        <w:jc w:val="both"/>
        <w:outlineLvl w:val="0"/>
        <w:rPr>
          <w:rFonts w:ascii="Arial" w:hAnsi="Arial" w:cs="Arial"/>
          <w:b/>
        </w:rPr>
      </w:pPr>
      <w:r w:rsidRPr="006B22C5">
        <w:rPr>
          <w:rFonts w:ascii="Arial" w:hAnsi="Arial" w:cs="Arial"/>
          <w:b/>
        </w:rPr>
        <w:t xml:space="preserve">Wussten Sie schon…? </w:t>
      </w:r>
    </w:p>
    <w:p w:rsidR="003F05D8" w:rsidRPr="00837781" w:rsidRDefault="00336CD2" w:rsidP="0083778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rPr>
      </w:pPr>
      <w:r w:rsidRPr="00263532">
        <w:rPr>
          <w:rFonts w:ascii="Arial" w:hAnsi="Arial" w:cs="Arial"/>
          <w:sz w:val="22"/>
        </w:rPr>
        <w:t xml:space="preserve">...dass </w:t>
      </w:r>
      <w:proofErr w:type="spellStart"/>
      <w:r>
        <w:rPr>
          <w:rFonts w:ascii="Arial" w:hAnsi="Arial" w:cs="Arial"/>
          <w:sz w:val="22"/>
        </w:rPr>
        <w:t>Rizinenöl</w:t>
      </w:r>
      <w:proofErr w:type="spellEnd"/>
      <w:r>
        <w:rPr>
          <w:rFonts w:ascii="Arial" w:hAnsi="Arial" w:cs="Arial"/>
          <w:sz w:val="22"/>
        </w:rPr>
        <w:t xml:space="preserve"> </w:t>
      </w:r>
      <w:r w:rsidRPr="0000312F">
        <w:rPr>
          <w:rFonts w:ascii="Arial" w:hAnsi="Arial" w:cs="Arial"/>
          <w:sz w:val="20"/>
          <w:szCs w:val="20"/>
        </w:rPr>
        <w:t xml:space="preserve">aus dem Samen der subtropischen Rizinus-Staude entsteht? Durch die </w:t>
      </w:r>
      <w:proofErr w:type="spellStart"/>
      <w:r w:rsidRPr="0000312F">
        <w:rPr>
          <w:rFonts w:ascii="Arial" w:hAnsi="Arial" w:cs="Arial"/>
          <w:sz w:val="20"/>
          <w:szCs w:val="20"/>
        </w:rPr>
        <w:t>Dehydr</w:t>
      </w:r>
      <w:r>
        <w:rPr>
          <w:rFonts w:ascii="Arial" w:hAnsi="Arial" w:cs="Arial"/>
          <w:sz w:val="20"/>
          <w:szCs w:val="20"/>
        </w:rPr>
        <w:t>atisierung</w:t>
      </w:r>
      <w:proofErr w:type="spellEnd"/>
      <w:r>
        <w:rPr>
          <w:rFonts w:ascii="Arial" w:hAnsi="Arial" w:cs="Arial"/>
          <w:sz w:val="20"/>
          <w:szCs w:val="20"/>
        </w:rPr>
        <w:t xml:space="preserve"> (Wasserentzug) der Ri</w:t>
      </w:r>
      <w:r w:rsidRPr="0000312F">
        <w:rPr>
          <w:rFonts w:ascii="Arial" w:hAnsi="Arial" w:cs="Arial"/>
          <w:sz w:val="20"/>
          <w:szCs w:val="20"/>
        </w:rPr>
        <w:t>zin</w:t>
      </w:r>
      <w:r>
        <w:rPr>
          <w:rFonts w:ascii="Arial" w:hAnsi="Arial" w:cs="Arial"/>
          <w:sz w:val="20"/>
          <w:szCs w:val="20"/>
        </w:rPr>
        <w:t>us-Staude</w:t>
      </w:r>
      <w:r w:rsidRPr="0000312F">
        <w:rPr>
          <w:rFonts w:ascii="Arial" w:hAnsi="Arial" w:cs="Arial"/>
          <w:sz w:val="20"/>
          <w:szCs w:val="20"/>
        </w:rPr>
        <w:t xml:space="preserve"> </w:t>
      </w:r>
      <w:r>
        <w:rPr>
          <w:rFonts w:ascii="Arial" w:hAnsi="Arial" w:cs="Arial"/>
          <w:sz w:val="20"/>
          <w:szCs w:val="20"/>
        </w:rPr>
        <w:t xml:space="preserve">wird das </w:t>
      </w:r>
      <w:r w:rsidRPr="0000312F">
        <w:rPr>
          <w:rFonts w:ascii="Arial" w:hAnsi="Arial" w:cs="Arial"/>
          <w:sz w:val="20"/>
          <w:szCs w:val="20"/>
        </w:rPr>
        <w:t>trock</w:t>
      </w:r>
      <w:r>
        <w:rPr>
          <w:rFonts w:ascii="Arial" w:hAnsi="Arial" w:cs="Arial"/>
          <w:sz w:val="20"/>
          <w:szCs w:val="20"/>
        </w:rPr>
        <w:t>nungsfähige Öl</w:t>
      </w:r>
      <w:r w:rsidRPr="0000312F">
        <w:rPr>
          <w:rFonts w:ascii="Arial" w:hAnsi="Arial" w:cs="Arial"/>
          <w:sz w:val="20"/>
          <w:szCs w:val="20"/>
        </w:rPr>
        <w:t xml:space="preserve"> dick zu Standöl</w:t>
      </w:r>
      <w:r>
        <w:rPr>
          <w:rFonts w:ascii="Arial" w:hAnsi="Arial" w:cs="Arial"/>
          <w:sz w:val="20"/>
          <w:szCs w:val="20"/>
        </w:rPr>
        <w:t xml:space="preserve"> verkocht und bei AURO</w:t>
      </w:r>
      <w:r w:rsidRPr="0000312F">
        <w:rPr>
          <w:rFonts w:ascii="Arial" w:hAnsi="Arial" w:cs="Arial"/>
          <w:sz w:val="20"/>
          <w:szCs w:val="20"/>
        </w:rPr>
        <w:t xml:space="preserve"> als Bindemittelbestandteil</w:t>
      </w:r>
      <w:r>
        <w:rPr>
          <w:rFonts w:ascii="Arial" w:hAnsi="Arial" w:cs="Arial"/>
          <w:sz w:val="20"/>
          <w:szCs w:val="20"/>
        </w:rPr>
        <w:t xml:space="preserve"> u.a. bei Lacken und Lasuren eingesetzt.</w:t>
      </w:r>
    </w:p>
    <w:p w:rsidR="00837781" w:rsidRDefault="00837781" w:rsidP="004B6E12">
      <w:pPr>
        <w:jc w:val="both"/>
        <w:rPr>
          <w:rFonts w:ascii="Arial" w:hAnsi="Arial" w:cs="Arial"/>
          <w:b/>
          <w:sz w:val="18"/>
          <w:szCs w:val="18"/>
        </w:rPr>
      </w:pPr>
    </w:p>
    <w:p w:rsidR="008C3727" w:rsidRDefault="008C3727" w:rsidP="004B6E12">
      <w:pPr>
        <w:jc w:val="both"/>
        <w:rPr>
          <w:rFonts w:ascii="Arial" w:hAnsi="Arial" w:cs="Arial"/>
          <w:b/>
          <w:sz w:val="18"/>
          <w:szCs w:val="18"/>
        </w:rPr>
      </w:pPr>
    </w:p>
    <w:p w:rsidR="002574DA" w:rsidRDefault="002574DA" w:rsidP="004B6E12">
      <w:pPr>
        <w:jc w:val="both"/>
        <w:rPr>
          <w:rFonts w:ascii="Arial" w:hAnsi="Arial" w:cs="Arial"/>
          <w:b/>
          <w:sz w:val="18"/>
          <w:szCs w:val="18"/>
        </w:rPr>
      </w:pPr>
    </w:p>
    <w:p w:rsidR="004B6E12" w:rsidRPr="004B6E12" w:rsidRDefault="004B6E12" w:rsidP="004B6E12">
      <w:pPr>
        <w:jc w:val="both"/>
      </w:pPr>
      <w:r w:rsidRPr="004465AB">
        <w:rPr>
          <w:rFonts w:ascii="Arial" w:hAnsi="Arial" w:cs="Arial"/>
          <w:b/>
          <w:sz w:val="18"/>
          <w:szCs w:val="18"/>
        </w:rPr>
        <w:t>Über AURO:</w:t>
      </w:r>
      <w:r w:rsidRPr="004465AB">
        <w:rPr>
          <w:rFonts w:ascii="Arial" w:hAnsi="Arial" w:cs="Arial"/>
          <w:sz w:val="18"/>
          <w:szCs w:val="18"/>
        </w:rPr>
        <w:cr/>
      </w:r>
      <w:r w:rsidRPr="004465AB">
        <w:rPr>
          <w:rFonts w:ascii="Arial" w:hAnsi="Arial" w:cs="Arial"/>
          <w:sz w:val="18"/>
        </w:rPr>
        <w:t>Das Unternehmen AURO wurde 1983 als GmbH gegründet und 1998 in die AURO Pflanzenchemie AG umgewandelt. Der Hauptsitz der Aktiengesellschaft ist Braunschweig. AURO ist konsequenter Vorreiter im Bereich ökologische Naturfarben, Holzpflege und Reinigungsprodukte. Die aus Naturstoffen hergestellten Farben, Lacke, Lasuren, Öle, Wachse, Reinigungs- und Pflegemittel sind leistungsstark und nachhaltiger als nahezu alle konventionellen Produkte am Markt. Alle Inhaltsstoffe werden für den Verbraucher lückenlos dek</w:t>
      </w:r>
      <w:r w:rsidR="007676FB">
        <w:rPr>
          <w:rFonts w:ascii="Arial" w:hAnsi="Arial" w:cs="Arial"/>
          <w:sz w:val="18"/>
        </w:rPr>
        <w:t xml:space="preserve">lariert. Produziert wird am </w:t>
      </w:r>
      <w:r w:rsidRPr="004465AB">
        <w:rPr>
          <w:rFonts w:ascii="Arial" w:hAnsi="Arial" w:cs="Arial"/>
          <w:sz w:val="18"/>
        </w:rPr>
        <w:t>Stand</w:t>
      </w:r>
      <w:r w:rsidR="007676FB">
        <w:rPr>
          <w:rFonts w:ascii="Arial" w:hAnsi="Arial" w:cs="Arial"/>
          <w:sz w:val="18"/>
        </w:rPr>
        <w:t>ort Deutschland</w:t>
      </w:r>
      <w:r w:rsidRPr="004465AB">
        <w:rPr>
          <w:rFonts w:ascii="Arial" w:hAnsi="Arial" w:cs="Arial"/>
          <w:sz w:val="18"/>
        </w:rPr>
        <w:t xml:space="preserve">. Alle Produkte sind im Inland in über 700 Fachgeschäften erhältlich. Der Export erfolgt ins europäische Ausland sowie nach Nordamerika, Asien und Australien. Zahlreiche Auszeichnungen und Umweltpreise sowie die Zertifizierung „CO2-neutrales Unternehmen“ als erster Farbenhersteller durch die </w:t>
      </w:r>
      <w:proofErr w:type="spellStart"/>
      <w:r w:rsidRPr="004465AB">
        <w:rPr>
          <w:rFonts w:ascii="Arial" w:hAnsi="Arial" w:cs="Arial"/>
          <w:sz w:val="18"/>
        </w:rPr>
        <w:t>Climate</w:t>
      </w:r>
      <w:proofErr w:type="spellEnd"/>
      <w:r w:rsidRPr="004465AB">
        <w:rPr>
          <w:rFonts w:ascii="Arial" w:hAnsi="Arial" w:cs="Arial"/>
          <w:sz w:val="18"/>
        </w:rPr>
        <w:t xml:space="preserve"> Neutral Group bestätigen das Engagement der Firma AURO.</w:t>
      </w:r>
      <w:r w:rsidRPr="004465AB">
        <w:cr/>
      </w:r>
    </w:p>
    <w:sectPr w:rsidR="004B6E12" w:rsidRPr="004B6E12" w:rsidSect="00EE5E2F">
      <w:headerReference w:type="default" r:id="rId11"/>
      <w:footerReference w:type="default" r:id="rId12"/>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D4" w:rsidRDefault="00C874D4">
      <w:r>
        <w:separator/>
      </w:r>
    </w:p>
  </w:endnote>
  <w:endnote w:type="continuationSeparator" w:id="0">
    <w:p w:rsidR="00C874D4" w:rsidRDefault="00C8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B5" w:rsidRDefault="00156DAE">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1905"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FB5" w:rsidRPr="00D56BC1" w:rsidRDefault="00686FB5" w:rsidP="00EE5E2F">
                          <w:pPr>
                            <w:spacing w:line="360" w:lineRule="auto"/>
                            <w:jc w:val="both"/>
                            <w:rPr>
                              <w:rFonts w:ascii="Arial" w:hAnsi="Arial"/>
                              <w:b/>
                              <w:sz w:val="20"/>
                            </w:rPr>
                          </w:pPr>
                          <w:r w:rsidRPr="00D56BC1">
                            <w:rPr>
                              <w:rFonts w:ascii="Arial" w:hAnsi="Arial"/>
                              <w:b/>
                              <w:sz w:val="20"/>
                            </w:rPr>
                            <w:t>Pressekontakt AURO</w:t>
                          </w:r>
                        </w:p>
                        <w:p w:rsidR="00686FB5" w:rsidRPr="00D56BC1" w:rsidRDefault="00686FB5"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686FB5" w:rsidRDefault="00686FB5" w:rsidP="00EE5E2F">
                          <w:pPr>
                            <w:jc w:val="both"/>
                            <w:rPr>
                              <w:rFonts w:ascii="Arial" w:hAnsi="Arial"/>
                              <w:sz w:val="20"/>
                            </w:rPr>
                          </w:pPr>
                          <w:r>
                            <w:rPr>
                              <w:rFonts w:ascii="Arial" w:hAnsi="Arial"/>
                              <w:sz w:val="20"/>
                            </w:rPr>
                            <w:t xml:space="preserve">Nadine Schrader </w:t>
                          </w:r>
                        </w:p>
                        <w:p w:rsidR="00686FB5" w:rsidRPr="00D56BC1" w:rsidRDefault="00686FB5" w:rsidP="00EE5E2F">
                          <w:pPr>
                            <w:jc w:val="both"/>
                            <w:rPr>
                              <w:rFonts w:ascii="Arial" w:hAnsi="Arial"/>
                              <w:sz w:val="20"/>
                            </w:rPr>
                          </w:pPr>
                          <w:r w:rsidRPr="00D56BC1">
                            <w:rPr>
                              <w:rFonts w:ascii="Arial" w:hAnsi="Arial"/>
                              <w:sz w:val="20"/>
                            </w:rPr>
                            <w:t>Alte Frankfurter Str. 211</w:t>
                          </w:r>
                        </w:p>
                        <w:p w:rsidR="00686FB5" w:rsidRPr="00D56BC1" w:rsidRDefault="00686FB5"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686FB5" w:rsidRPr="00D56BC1" w:rsidRDefault="00686FB5"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686FB5" w:rsidRPr="00EE445C" w:rsidRDefault="00686FB5"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686FB5" w:rsidRPr="00EE445C" w:rsidRDefault="0090233F" w:rsidP="00EE5E2F">
                          <w:pPr>
                            <w:jc w:val="both"/>
                            <w:rPr>
                              <w:rFonts w:ascii="Arial" w:hAnsi="Arial"/>
                              <w:sz w:val="20"/>
                              <w:lang w:val="fr-FR"/>
                            </w:rPr>
                          </w:pPr>
                          <w:hyperlink r:id="rId1" w:history="1">
                            <w:r w:rsidR="00686FB5">
                              <w:rPr>
                                <w:rStyle w:val="Hyperlink"/>
                                <w:rFonts w:ascii="Arial" w:hAnsi="Arial"/>
                                <w:sz w:val="20"/>
                                <w:lang w:val="fr-FR"/>
                              </w:rPr>
                              <w:t>schrader</w:t>
                            </w:r>
                            <w:r w:rsidR="00686FB5" w:rsidRPr="00EE445C">
                              <w:rPr>
                                <w:rStyle w:val="Hyperlink"/>
                                <w:rFonts w:ascii="Arial" w:hAnsi="Arial"/>
                                <w:sz w:val="20"/>
                                <w:lang w:val="fr-FR"/>
                              </w:rPr>
                              <w:t>@auro.de</w:t>
                            </w:r>
                          </w:hyperlink>
                        </w:p>
                        <w:p w:rsidR="00686FB5" w:rsidRPr="00EE445C" w:rsidRDefault="00686FB5" w:rsidP="00EE5E2F">
                          <w:pPr>
                            <w:spacing w:line="360" w:lineRule="auto"/>
                            <w:jc w:val="both"/>
                            <w:rPr>
                              <w:rFonts w:ascii="Arial" w:hAnsi="Arial"/>
                              <w:sz w:val="20"/>
                              <w:lang w:val="fr-FR"/>
                            </w:rPr>
                          </w:pPr>
                        </w:p>
                        <w:p w:rsidR="00686FB5" w:rsidRPr="00D56BC1" w:rsidRDefault="00686FB5" w:rsidP="00EE5E2F">
                          <w:pPr>
                            <w:jc w:val="both"/>
                            <w:rPr>
                              <w:rFonts w:ascii="Arial" w:hAnsi="Arial"/>
                              <w:sz w:val="20"/>
                            </w:rPr>
                          </w:pPr>
                        </w:p>
                        <w:p w:rsidR="00686FB5" w:rsidRPr="00D56BC1" w:rsidRDefault="00686FB5"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686FB5" w:rsidRPr="00D56BC1" w:rsidRDefault="00686FB5" w:rsidP="00EE5E2F">
                    <w:pPr>
                      <w:spacing w:line="360" w:lineRule="auto"/>
                      <w:jc w:val="both"/>
                      <w:rPr>
                        <w:rFonts w:ascii="Arial" w:hAnsi="Arial"/>
                        <w:b/>
                        <w:sz w:val="20"/>
                      </w:rPr>
                    </w:pPr>
                    <w:r w:rsidRPr="00D56BC1">
                      <w:rPr>
                        <w:rFonts w:ascii="Arial" w:hAnsi="Arial"/>
                        <w:b/>
                        <w:sz w:val="20"/>
                      </w:rPr>
                      <w:t>Pressekontakt AURO</w:t>
                    </w:r>
                  </w:p>
                  <w:p w:rsidR="00686FB5" w:rsidRPr="00D56BC1" w:rsidRDefault="00686FB5"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686FB5" w:rsidRDefault="00686FB5" w:rsidP="00EE5E2F">
                    <w:pPr>
                      <w:jc w:val="both"/>
                      <w:rPr>
                        <w:rFonts w:ascii="Arial" w:hAnsi="Arial"/>
                        <w:sz w:val="20"/>
                      </w:rPr>
                    </w:pPr>
                    <w:r>
                      <w:rPr>
                        <w:rFonts w:ascii="Arial" w:hAnsi="Arial"/>
                        <w:sz w:val="20"/>
                      </w:rPr>
                      <w:t xml:space="preserve">Nadine Schrader </w:t>
                    </w:r>
                  </w:p>
                  <w:p w:rsidR="00686FB5" w:rsidRPr="00D56BC1" w:rsidRDefault="00686FB5" w:rsidP="00EE5E2F">
                    <w:pPr>
                      <w:jc w:val="both"/>
                      <w:rPr>
                        <w:rFonts w:ascii="Arial" w:hAnsi="Arial"/>
                        <w:sz w:val="20"/>
                      </w:rPr>
                    </w:pPr>
                    <w:r w:rsidRPr="00D56BC1">
                      <w:rPr>
                        <w:rFonts w:ascii="Arial" w:hAnsi="Arial"/>
                        <w:sz w:val="20"/>
                      </w:rPr>
                      <w:t>Alte Frankfurter Str. 211</w:t>
                    </w:r>
                  </w:p>
                  <w:p w:rsidR="00686FB5" w:rsidRPr="00D56BC1" w:rsidRDefault="00686FB5"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686FB5" w:rsidRPr="00D56BC1" w:rsidRDefault="00686FB5"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686FB5" w:rsidRPr="00EE445C" w:rsidRDefault="00686FB5"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686FB5" w:rsidRPr="00EE445C" w:rsidRDefault="003A6577" w:rsidP="00EE5E2F">
                    <w:pPr>
                      <w:jc w:val="both"/>
                      <w:rPr>
                        <w:rFonts w:ascii="Arial" w:hAnsi="Arial"/>
                        <w:sz w:val="20"/>
                        <w:lang w:val="fr-FR"/>
                      </w:rPr>
                    </w:pPr>
                    <w:hyperlink r:id="rId2" w:history="1">
                      <w:r w:rsidR="00686FB5">
                        <w:rPr>
                          <w:rStyle w:val="Hyperlink"/>
                          <w:rFonts w:ascii="Arial" w:hAnsi="Arial"/>
                          <w:sz w:val="20"/>
                          <w:lang w:val="fr-FR"/>
                        </w:rPr>
                        <w:t>schrader</w:t>
                      </w:r>
                      <w:r w:rsidR="00686FB5" w:rsidRPr="00EE445C">
                        <w:rPr>
                          <w:rStyle w:val="Hyperlink"/>
                          <w:rFonts w:ascii="Arial" w:hAnsi="Arial"/>
                          <w:sz w:val="20"/>
                          <w:lang w:val="fr-FR"/>
                        </w:rPr>
                        <w:t>@auro.de</w:t>
                      </w:r>
                    </w:hyperlink>
                  </w:p>
                  <w:p w:rsidR="00686FB5" w:rsidRPr="00EE445C" w:rsidRDefault="00686FB5" w:rsidP="00EE5E2F">
                    <w:pPr>
                      <w:spacing w:line="360" w:lineRule="auto"/>
                      <w:jc w:val="both"/>
                      <w:rPr>
                        <w:rFonts w:ascii="Arial" w:hAnsi="Arial"/>
                        <w:sz w:val="20"/>
                        <w:lang w:val="fr-FR"/>
                      </w:rPr>
                    </w:pPr>
                  </w:p>
                  <w:p w:rsidR="00686FB5" w:rsidRPr="00D56BC1" w:rsidRDefault="00686FB5" w:rsidP="00EE5E2F">
                    <w:pPr>
                      <w:jc w:val="both"/>
                      <w:rPr>
                        <w:rFonts w:ascii="Arial" w:hAnsi="Arial"/>
                        <w:sz w:val="20"/>
                      </w:rPr>
                    </w:pPr>
                  </w:p>
                  <w:p w:rsidR="00686FB5" w:rsidRPr="00D56BC1" w:rsidRDefault="00686FB5"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D4" w:rsidRDefault="00C874D4">
      <w:r>
        <w:separator/>
      </w:r>
    </w:p>
  </w:footnote>
  <w:footnote w:type="continuationSeparator" w:id="0">
    <w:p w:rsidR="00C874D4" w:rsidRDefault="00C87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B5" w:rsidRDefault="00156DAE"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FB5" w:rsidRPr="00FB2515" w:rsidRDefault="00686FB5"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686FB5" w:rsidRPr="00FB2515" w:rsidRDefault="00686FB5" w:rsidP="00EE5E2F">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FB5" w:rsidRPr="00FB2515" w:rsidRDefault="00686FB5"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15FB1"/>
    <w:rsid w:val="0002006E"/>
    <w:rsid w:val="0004204E"/>
    <w:rsid w:val="0004663F"/>
    <w:rsid w:val="000529B0"/>
    <w:rsid w:val="000749C2"/>
    <w:rsid w:val="00087D7D"/>
    <w:rsid w:val="000947D8"/>
    <w:rsid w:val="000971E4"/>
    <w:rsid w:val="000A07A3"/>
    <w:rsid w:val="000C6D36"/>
    <w:rsid w:val="000E2086"/>
    <w:rsid w:val="000F0D41"/>
    <w:rsid w:val="00103C2F"/>
    <w:rsid w:val="00104313"/>
    <w:rsid w:val="00113227"/>
    <w:rsid w:val="00113924"/>
    <w:rsid w:val="00123FEB"/>
    <w:rsid w:val="0013218F"/>
    <w:rsid w:val="00137C05"/>
    <w:rsid w:val="00146751"/>
    <w:rsid w:val="00146DE0"/>
    <w:rsid w:val="00156DAE"/>
    <w:rsid w:val="00157244"/>
    <w:rsid w:val="001B2C7F"/>
    <w:rsid w:val="001C5BC7"/>
    <w:rsid w:val="001D3063"/>
    <w:rsid w:val="001D6FCD"/>
    <w:rsid w:val="001E3803"/>
    <w:rsid w:val="001E47E7"/>
    <w:rsid w:val="00215CDC"/>
    <w:rsid w:val="00222EB3"/>
    <w:rsid w:val="00226ED1"/>
    <w:rsid w:val="00240E5D"/>
    <w:rsid w:val="00251913"/>
    <w:rsid w:val="00255BB9"/>
    <w:rsid w:val="002574DA"/>
    <w:rsid w:val="00260332"/>
    <w:rsid w:val="002800A1"/>
    <w:rsid w:val="00295A6A"/>
    <w:rsid w:val="002A30DA"/>
    <w:rsid w:val="002A6DB0"/>
    <w:rsid w:val="002B2981"/>
    <w:rsid w:val="002B588A"/>
    <w:rsid w:val="002B67CD"/>
    <w:rsid w:val="002C0647"/>
    <w:rsid w:val="002D7384"/>
    <w:rsid w:val="002D77A3"/>
    <w:rsid w:val="002E31E1"/>
    <w:rsid w:val="002E510E"/>
    <w:rsid w:val="002E6024"/>
    <w:rsid w:val="002F1675"/>
    <w:rsid w:val="002F6B75"/>
    <w:rsid w:val="003111D7"/>
    <w:rsid w:val="00336CD2"/>
    <w:rsid w:val="0036004A"/>
    <w:rsid w:val="003927E8"/>
    <w:rsid w:val="00394DF5"/>
    <w:rsid w:val="003A61B3"/>
    <w:rsid w:val="003A6577"/>
    <w:rsid w:val="003B0C21"/>
    <w:rsid w:val="003B1A34"/>
    <w:rsid w:val="003C24F9"/>
    <w:rsid w:val="003C39F0"/>
    <w:rsid w:val="003C785E"/>
    <w:rsid w:val="003D0486"/>
    <w:rsid w:val="003F05D8"/>
    <w:rsid w:val="00404DB0"/>
    <w:rsid w:val="00415D77"/>
    <w:rsid w:val="004276C2"/>
    <w:rsid w:val="004321AC"/>
    <w:rsid w:val="004340F2"/>
    <w:rsid w:val="00436071"/>
    <w:rsid w:val="004415E7"/>
    <w:rsid w:val="004605AC"/>
    <w:rsid w:val="00467C7A"/>
    <w:rsid w:val="00477D0F"/>
    <w:rsid w:val="004842DC"/>
    <w:rsid w:val="004843F3"/>
    <w:rsid w:val="004A3478"/>
    <w:rsid w:val="004B6E12"/>
    <w:rsid w:val="00513E29"/>
    <w:rsid w:val="005141CB"/>
    <w:rsid w:val="00521CE3"/>
    <w:rsid w:val="00524862"/>
    <w:rsid w:val="00591DE1"/>
    <w:rsid w:val="00591E9E"/>
    <w:rsid w:val="005D49DF"/>
    <w:rsid w:val="005E0899"/>
    <w:rsid w:val="005E294F"/>
    <w:rsid w:val="005F72C8"/>
    <w:rsid w:val="0060752E"/>
    <w:rsid w:val="0063030E"/>
    <w:rsid w:val="00656671"/>
    <w:rsid w:val="00657D4F"/>
    <w:rsid w:val="00686FB5"/>
    <w:rsid w:val="006A3204"/>
    <w:rsid w:val="006B22C5"/>
    <w:rsid w:val="006C2964"/>
    <w:rsid w:val="006C3426"/>
    <w:rsid w:val="006C44B3"/>
    <w:rsid w:val="006D25EC"/>
    <w:rsid w:val="006D6041"/>
    <w:rsid w:val="006E6214"/>
    <w:rsid w:val="006E73E8"/>
    <w:rsid w:val="006F179A"/>
    <w:rsid w:val="007145BA"/>
    <w:rsid w:val="0073350E"/>
    <w:rsid w:val="0073445F"/>
    <w:rsid w:val="00743AC5"/>
    <w:rsid w:val="0076445E"/>
    <w:rsid w:val="00764C83"/>
    <w:rsid w:val="007676FB"/>
    <w:rsid w:val="00781FB6"/>
    <w:rsid w:val="00795BB6"/>
    <w:rsid w:val="007A0F60"/>
    <w:rsid w:val="007A505D"/>
    <w:rsid w:val="007A55BD"/>
    <w:rsid w:val="007B1EA1"/>
    <w:rsid w:val="007C052A"/>
    <w:rsid w:val="00817951"/>
    <w:rsid w:val="0083162D"/>
    <w:rsid w:val="00831C7D"/>
    <w:rsid w:val="00837781"/>
    <w:rsid w:val="00850323"/>
    <w:rsid w:val="008561F0"/>
    <w:rsid w:val="00862290"/>
    <w:rsid w:val="008701B8"/>
    <w:rsid w:val="00877D21"/>
    <w:rsid w:val="008810C8"/>
    <w:rsid w:val="00884AAD"/>
    <w:rsid w:val="008A77CE"/>
    <w:rsid w:val="008B005F"/>
    <w:rsid w:val="008B208D"/>
    <w:rsid w:val="008B72E4"/>
    <w:rsid w:val="008C3727"/>
    <w:rsid w:val="008D0E83"/>
    <w:rsid w:val="008E3FAC"/>
    <w:rsid w:val="008E56F4"/>
    <w:rsid w:val="008E628C"/>
    <w:rsid w:val="008F13AE"/>
    <w:rsid w:val="0090233F"/>
    <w:rsid w:val="00906CBA"/>
    <w:rsid w:val="00910F59"/>
    <w:rsid w:val="009156F5"/>
    <w:rsid w:val="00917F40"/>
    <w:rsid w:val="009265D7"/>
    <w:rsid w:val="00941F0F"/>
    <w:rsid w:val="009477A9"/>
    <w:rsid w:val="00951C70"/>
    <w:rsid w:val="009559AF"/>
    <w:rsid w:val="0095671B"/>
    <w:rsid w:val="00964E69"/>
    <w:rsid w:val="00973541"/>
    <w:rsid w:val="00977312"/>
    <w:rsid w:val="00993544"/>
    <w:rsid w:val="009A0990"/>
    <w:rsid w:val="009A114A"/>
    <w:rsid w:val="009A345D"/>
    <w:rsid w:val="009B1583"/>
    <w:rsid w:val="009C4A53"/>
    <w:rsid w:val="009F389D"/>
    <w:rsid w:val="009F446B"/>
    <w:rsid w:val="00A268E1"/>
    <w:rsid w:val="00A32136"/>
    <w:rsid w:val="00A348FF"/>
    <w:rsid w:val="00A35B14"/>
    <w:rsid w:val="00A35BFA"/>
    <w:rsid w:val="00A52BDF"/>
    <w:rsid w:val="00A60A1C"/>
    <w:rsid w:val="00A66C31"/>
    <w:rsid w:val="00A72011"/>
    <w:rsid w:val="00A7268C"/>
    <w:rsid w:val="00A75CB6"/>
    <w:rsid w:val="00A877FC"/>
    <w:rsid w:val="00A9027E"/>
    <w:rsid w:val="00A92B2D"/>
    <w:rsid w:val="00A96CBE"/>
    <w:rsid w:val="00AB41B7"/>
    <w:rsid w:val="00AC45FE"/>
    <w:rsid w:val="00AE32EF"/>
    <w:rsid w:val="00B11B5C"/>
    <w:rsid w:val="00B2221E"/>
    <w:rsid w:val="00B22EBC"/>
    <w:rsid w:val="00B40097"/>
    <w:rsid w:val="00B4283E"/>
    <w:rsid w:val="00B46978"/>
    <w:rsid w:val="00B4782F"/>
    <w:rsid w:val="00B70BAB"/>
    <w:rsid w:val="00B8132F"/>
    <w:rsid w:val="00B82AA5"/>
    <w:rsid w:val="00B95D36"/>
    <w:rsid w:val="00BA7405"/>
    <w:rsid w:val="00BC60CC"/>
    <w:rsid w:val="00BD0336"/>
    <w:rsid w:val="00BD10D3"/>
    <w:rsid w:val="00BD750C"/>
    <w:rsid w:val="00BD7D8F"/>
    <w:rsid w:val="00BE3D65"/>
    <w:rsid w:val="00BE5067"/>
    <w:rsid w:val="00C11A94"/>
    <w:rsid w:val="00C11F4F"/>
    <w:rsid w:val="00C25CF5"/>
    <w:rsid w:val="00C344CD"/>
    <w:rsid w:val="00C34F12"/>
    <w:rsid w:val="00C35929"/>
    <w:rsid w:val="00C37E6F"/>
    <w:rsid w:val="00C50AD3"/>
    <w:rsid w:val="00C5252D"/>
    <w:rsid w:val="00C63834"/>
    <w:rsid w:val="00C64A1B"/>
    <w:rsid w:val="00C72422"/>
    <w:rsid w:val="00C74B8D"/>
    <w:rsid w:val="00C802B4"/>
    <w:rsid w:val="00C874D4"/>
    <w:rsid w:val="00CA268E"/>
    <w:rsid w:val="00CB2B64"/>
    <w:rsid w:val="00CC748C"/>
    <w:rsid w:val="00CD284F"/>
    <w:rsid w:val="00CF05C8"/>
    <w:rsid w:val="00D00490"/>
    <w:rsid w:val="00D42267"/>
    <w:rsid w:val="00D516B1"/>
    <w:rsid w:val="00D71A0E"/>
    <w:rsid w:val="00D7518F"/>
    <w:rsid w:val="00D9298A"/>
    <w:rsid w:val="00DA2F69"/>
    <w:rsid w:val="00DB6A13"/>
    <w:rsid w:val="00DE0416"/>
    <w:rsid w:val="00DE237C"/>
    <w:rsid w:val="00DE23E6"/>
    <w:rsid w:val="00E05968"/>
    <w:rsid w:val="00E10224"/>
    <w:rsid w:val="00E10CD4"/>
    <w:rsid w:val="00E176B5"/>
    <w:rsid w:val="00E2706D"/>
    <w:rsid w:val="00E43B9E"/>
    <w:rsid w:val="00E53EDD"/>
    <w:rsid w:val="00E65895"/>
    <w:rsid w:val="00E91FF8"/>
    <w:rsid w:val="00E92C2A"/>
    <w:rsid w:val="00EA62E0"/>
    <w:rsid w:val="00EA7B42"/>
    <w:rsid w:val="00EB37F6"/>
    <w:rsid w:val="00EB4E22"/>
    <w:rsid w:val="00EB5FF4"/>
    <w:rsid w:val="00EC6BA3"/>
    <w:rsid w:val="00ED4E1F"/>
    <w:rsid w:val="00EE179D"/>
    <w:rsid w:val="00EE4CA7"/>
    <w:rsid w:val="00EE5E2F"/>
    <w:rsid w:val="00F13487"/>
    <w:rsid w:val="00F24223"/>
    <w:rsid w:val="00F6714D"/>
    <w:rsid w:val="00F8085F"/>
    <w:rsid w:val="00FA614E"/>
    <w:rsid w:val="00FB1DCC"/>
    <w:rsid w:val="00FD4710"/>
    <w:rsid w:val="00FE4EBC"/>
    <w:rsid w:val="00FF03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BCD77042-175E-4A17-A6CB-35454312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character" w:customStyle="1" w:styleId="lextooltip">
    <w:name w:val="lex_tooltip"/>
    <w:basedOn w:val="Absatz-Standardschriftart"/>
    <w:rsid w:val="002D77A3"/>
  </w:style>
  <w:style w:type="paragraph" w:styleId="z-Formularbeginn">
    <w:name w:val="HTML Top of Form"/>
    <w:basedOn w:val="Standard"/>
    <w:next w:val="Standard"/>
    <w:link w:val="z-FormularbeginnZchn"/>
    <w:hidden/>
    <w:uiPriority w:val="99"/>
    <w:semiHidden/>
    <w:unhideWhenUsed/>
    <w:rsid w:val="002D77A3"/>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2D77A3"/>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2D77A3"/>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2D77A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500240163">
      <w:bodyDiv w:val="1"/>
      <w:marLeft w:val="0"/>
      <w:marRight w:val="0"/>
      <w:marTop w:val="0"/>
      <w:marBottom w:val="0"/>
      <w:divBdr>
        <w:top w:val="none" w:sz="0" w:space="0" w:color="auto"/>
        <w:left w:val="none" w:sz="0" w:space="0" w:color="auto"/>
        <w:bottom w:val="none" w:sz="0" w:space="0" w:color="auto"/>
        <w:right w:val="none" w:sz="0" w:space="0" w:color="auto"/>
      </w:divBdr>
    </w:div>
    <w:div w:id="571817424">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1284926119">
      <w:bodyDiv w:val="1"/>
      <w:marLeft w:val="0"/>
      <w:marRight w:val="0"/>
      <w:marTop w:val="0"/>
      <w:marBottom w:val="0"/>
      <w:divBdr>
        <w:top w:val="none" w:sz="0" w:space="0" w:color="auto"/>
        <w:left w:val="none" w:sz="0" w:space="0" w:color="auto"/>
        <w:bottom w:val="none" w:sz="0" w:space="0" w:color="auto"/>
        <w:right w:val="none" w:sz="0" w:space="0" w:color="auto"/>
      </w:divBdr>
      <w:divsChild>
        <w:div w:id="924076938">
          <w:marLeft w:val="0"/>
          <w:marRight w:val="0"/>
          <w:marTop w:val="0"/>
          <w:marBottom w:val="0"/>
          <w:divBdr>
            <w:top w:val="none" w:sz="0" w:space="0" w:color="auto"/>
            <w:left w:val="none" w:sz="0" w:space="0" w:color="auto"/>
            <w:bottom w:val="none" w:sz="0" w:space="0" w:color="auto"/>
            <w:right w:val="none" w:sz="0" w:space="0" w:color="auto"/>
          </w:divBdr>
        </w:div>
      </w:divsChild>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bit.ly/23BB9k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ro.de" TargetMode="External"/><Relationship Id="rId4" Type="http://schemas.openxmlformats.org/officeDocument/2006/relationships/settings" Target="settings.xml"/><Relationship Id="rId9" Type="http://schemas.openxmlformats.org/officeDocument/2006/relationships/hyperlink" Target="http://bit.ly/1WoNqJ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2A6B-C6C9-4C12-ADE5-47516758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3356</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1605_AURO_Aqua-Lack</vt:lpstr>
      <vt:lpstr>Wussten Sie schon…? </vt:lpstr>
    </vt:vector>
  </TitlesOfParts>
  <Company>Profil Marketing</Company>
  <LinksUpToDate>false</LinksUpToDate>
  <CharactersWithSpaces>3823</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1605_AURO_Aqua-Lack</dc:title>
  <dc:subject/>
  <dc:creator>Schrader@auro.de</dc:creator>
  <cp:keywords/>
  <cp:lastModifiedBy>Schrader, Nadine</cp:lastModifiedBy>
  <cp:revision>4</cp:revision>
  <cp:lastPrinted>2016-05-10T06:31:00Z</cp:lastPrinted>
  <dcterms:created xsi:type="dcterms:W3CDTF">2016-05-11T12:03:00Z</dcterms:created>
  <dcterms:modified xsi:type="dcterms:W3CDTF">2016-05-11T12:53:00Z</dcterms:modified>
</cp:coreProperties>
</file>