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E2" w:rsidRDefault="00A36CE2" w:rsidP="00586BB1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Im Rausch der</w:t>
      </w:r>
      <w:r w:rsidR="00AA19E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Farben</w:t>
      </w:r>
    </w:p>
    <w:p w:rsidR="00AA19E5" w:rsidRDefault="00AA19E5" w:rsidP="00586BB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Vollton- und Abtönfarben</w:t>
      </w:r>
      <w:r w:rsidRPr="00AA19E5">
        <w:rPr>
          <w:rFonts w:ascii="Arial" w:hAnsi="Arial" w:cs="Arial"/>
          <w:sz w:val="28"/>
          <w:szCs w:val="28"/>
        </w:rPr>
        <w:t xml:space="preserve"> </w:t>
      </w:r>
      <w:r w:rsidR="008D7402">
        <w:rPr>
          <w:rFonts w:ascii="Arial" w:hAnsi="Arial" w:cs="Arial"/>
          <w:sz w:val="28"/>
          <w:szCs w:val="28"/>
        </w:rPr>
        <w:t xml:space="preserve">und der Tiefengrund </w:t>
      </w:r>
      <w:r w:rsidRPr="00AA19E5">
        <w:rPr>
          <w:rFonts w:ascii="Arial" w:hAnsi="Arial" w:cs="Arial"/>
          <w:sz w:val="28"/>
          <w:szCs w:val="28"/>
        </w:rPr>
        <w:t>von AURO</w:t>
      </w:r>
      <w:r>
        <w:rPr>
          <w:rFonts w:ascii="Arial" w:hAnsi="Arial" w:cs="Arial"/>
          <w:sz w:val="28"/>
          <w:szCs w:val="28"/>
        </w:rPr>
        <w:t xml:space="preserve"> auf Basis pflanzlicher und mineralischer Inhalt</w:t>
      </w:r>
      <w:r w:rsidR="003229E9">
        <w:rPr>
          <w:rFonts w:ascii="Arial" w:hAnsi="Arial" w:cs="Arial"/>
          <w:sz w:val="28"/>
          <w:szCs w:val="28"/>
        </w:rPr>
        <w:t>sstoffe ve</w:t>
      </w:r>
      <w:r w:rsidR="008C0B79">
        <w:rPr>
          <w:rFonts w:ascii="Arial" w:hAnsi="Arial" w:cs="Arial"/>
          <w:sz w:val="28"/>
          <w:szCs w:val="28"/>
        </w:rPr>
        <w:t>rbessern sich in vielen Eigenschaften</w:t>
      </w:r>
      <w:r>
        <w:rPr>
          <w:rFonts w:ascii="Arial" w:hAnsi="Arial" w:cs="Arial"/>
          <w:sz w:val="28"/>
          <w:szCs w:val="28"/>
        </w:rPr>
        <w:t xml:space="preserve"> durch neue Rezeptur</w:t>
      </w:r>
    </w:p>
    <w:p w:rsidR="00AA19E5" w:rsidRPr="007206B2" w:rsidRDefault="00AA19E5" w:rsidP="00586BB1">
      <w:pPr>
        <w:spacing w:line="360" w:lineRule="auto"/>
        <w:rPr>
          <w:rFonts w:ascii="Arial" w:hAnsi="Arial" w:cs="Arial"/>
          <w:sz w:val="22"/>
          <w:szCs w:val="22"/>
        </w:rPr>
      </w:pPr>
    </w:p>
    <w:p w:rsidR="00AA19E5" w:rsidRPr="007206B2" w:rsidRDefault="00AA19E5" w:rsidP="001C4A4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06B2">
        <w:rPr>
          <w:rFonts w:ascii="Arial" w:hAnsi="Arial" w:cs="Arial"/>
          <w:sz w:val="22"/>
          <w:szCs w:val="22"/>
        </w:rPr>
        <w:t xml:space="preserve">Braunschweig, im Juli 2015 </w:t>
      </w:r>
      <w:r w:rsidR="008D7402" w:rsidRPr="007206B2">
        <w:rPr>
          <w:rFonts w:ascii="Arial" w:hAnsi="Arial" w:cs="Arial"/>
          <w:sz w:val="22"/>
          <w:szCs w:val="22"/>
        </w:rPr>
        <w:t>–</w:t>
      </w:r>
      <w:r w:rsidRPr="007206B2">
        <w:rPr>
          <w:rFonts w:ascii="Arial" w:hAnsi="Arial" w:cs="Arial"/>
          <w:sz w:val="22"/>
          <w:szCs w:val="22"/>
        </w:rPr>
        <w:t xml:space="preserve"> </w:t>
      </w:r>
      <w:r w:rsidR="008D7402" w:rsidRPr="007206B2">
        <w:rPr>
          <w:rFonts w:ascii="Arial" w:hAnsi="Arial" w:cs="Arial"/>
          <w:b/>
          <w:sz w:val="22"/>
          <w:szCs w:val="22"/>
        </w:rPr>
        <w:t xml:space="preserve">Farben </w:t>
      </w:r>
      <w:r w:rsidR="008C0B79">
        <w:rPr>
          <w:rFonts w:ascii="Arial" w:hAnsi="Arial" w:cs="Arial"/>
          <w:b/>
          <w:sz w:val="22"/>
          <w:szCs w:val="22"/>
        </w:rPr>
        <w:t>geben z</w:t>
      </w:r>
      <w:r w:rsidR="00F904B9" w:rsidRPr="007206B2">
        <w:rPr>
          <w:rFonts w:ascii="Arial" w:hAnsi="Arial" w:cs="Arial"/>
          <w:b/>
          <w:sz w:val="22"/>
          <w:szCs w:val="22"/>
        </w:rPr>
        <w:t>uh</w:t>
      </w:r>
      <w:r w:rsidR="008D7402" w:rsidRPr="007206B2">
        <w:rPr>
          <w:rFonts w:ascii="Arial" w:hAnsi="Arial" w:cs="Arial"/>
          <w:b/>
          <w:sz w:val="22"/>
          <w:szCs w:val="22"/>
        </w:rPr>
        <w:t xml:space="preserve">ause den Ton </w:t>
      </w:r>
      <w:r w:rsidR="005E5F74">
        <w:rPr>
          <w:rFonts w:ascii="Arial" w:hAnsi="Arial" w:cs="Arial"/>
          <w:b/>
          <w:sz w:val="22"/>
          <w:szCs w:val="22"/>
        </w:rPr>
        <w:t xml:space="preserve">an, ob als Wandschmuck oder </w:t>
      </w:r>
      <w:r w:rsidR="008D7402" w:rsidRPr="007206B2">
        <w:rPr>
          <w:rFonts w:ascii="Arial" w:hAnsi="Arial" w:cs="Arial"/>
          <w:b/>
          <w:sz w:val="22"/>
          <w:szCs w:val="22"/>
        </w:rPr>
        <w:t>Akzenttöne in der Zimmerdekoration. Farbige Wände</w:t>
      </w:r>
      <w:r w:rsidR="00D66C9E" w:rsidRPr="007206B2">
        <w:rPr>
          <w:rFonts w:ascii="Arial" w:hAnsi="Arial" w:cs="Arial"/>
          <w:b/>
          <w:sz w:val="22"/>
          <w:szCs w:val="22"/>
        </w:rPr>
        <w:t xml:space="preserve"> bringen ein Lebensgefühl näher, </w:t>
      </w:r>
      <w:r w:rsidR="001C4A49" w:rsidRPr="007206B2">
        <w:rPr>
          <w:rFonts w:ascii="Arial" w:hAnsi="Arial" w:cs="Arial"/>
          <w:b/>
          <w:sz w:val="22"/>
          <w:szCs w:val="22"/>
        </w:rPr>
        <w:t>das</w:t>
      </w:r>
      <w:r w:rsidR="00F904B9" w:rsidRPr="007206B2">
        <w:rPr>
          <w:rFonts w:ascii="Arial" w:hAnsi="Arial" w:cs="Arial"/>
          <w:b/>
          <w:sz w:val="22"/>
          <w:szCs w:val="22"/>
        </w:rPr>
        <w:t xml:space="preserve"> sich Hausbesitzer wünschen. Hell</w:t>
      </w:r>
      <w:r w:rsidR="0055167D" w:rsidRPr="007206B2">
        <w:rPr>
          <w:rFonts w:ascii="Arial" w:hAnsi="Arial" w:cs="Arial"/>
          <w:b/>
          <w:sz w:val="22"/>
          <w:szCs w:val="22"/>
        </w:rPr>
        <w:t>e Töne fürs Wohnzimmer, abgesetzt mit</w:t>
      </w:r>
      <w:r w:rsidR="00F904B9" w:rsidRPr="007206B2">
        <w:rPr>
          <w:rFonts w:ascii="Arial" w:hAnsi="Arial" w:cs="Arial"/>
          <w:b/>
          <w:sz w:val="22"/>
          <w:szCs w:val="22"/>
        </w:rPr>
        <w:t xml:space="preserve"> dunkle</w:t>
      </w:r>
      <w:r w:rsidR="0055167D" w:rsidRPr="007206B2">
        <w:rPr>
          <w:rFonts w:ascii="Arial" w:hAnsi="Arial" w:cs="Arial"/>
          <w:b/>
          <w:sz w:val="22"/>
          <w:szCs w:val="22"/>
        </w:rPr>
        <w:t>n</w:t>
      </w:r>
      <w:r w:rsidR="00F904B9" w:rsidRPr="007206B2">
        <w:rPr>
          <w:rFonts w:ascii="Arial" w:hAnsi="Arial" w:cs="Arial"/>
          <w:b/>
          <w:sz w:val="22"/>
          <w:szCs w:val="22"/>
        </w:rPr>
        <w:t xml:space="preserve"> Töne</w:t>
      </w:r>
      <w:r w:rsidR="0055167D" w:rsidRPr="007206B2">
        <w:rPr>
          <w:rFonts w:ascii="Arial" w:hAnsi="Arial" w:cs="Arial"/>
          <w:b/>
          <w:sz w:val="22"/>
          <w:szCs w:val="22"/>
        </w:rPr>
        <w:t>n</w:t>
      </w:r>
      <w:r w:rsidR="008C0B79">
        <w:rPr>
          <w:rFonts w:ascii="Arial" w:hAnsi="Arial" w:cs="Arial"/>
          <w:b/>
          <w:sz w:val="22"/>
          <w:szCs w:val="22"/>
        </w:rPr>
        <w:t>,</w:t>
      </w:r>
      <w:r w:rsidR="0055167D" w:rsidRPr="007206B2">
        <w:rPr>
          <w:rFonts w:ascii="Arial" w:hAnsi="Arial" w:cs="Arial"/>
          <w:b/>
          <w:sz w:val="22"/>
          <w:szCs w:val="22"/>
        </w:rPr>
        <w:t xml:space="preserve"> ergeben eine schöne Wohlfühl-Oase.</w:t>
      </w:r>
      <w:r w:rsidR="00497F7A" w:rsidRPr="007206B2">
        <w:rPr>
          <w:rFonts w:ascii="Arial" w:hAnsi="Arial" w:cs="Arial"/>
          <w:b/>
          <w:sz w:val="22"/>
          <w:szCs w:val="22"/>
        </w:rPr>
        <w:t xml:space="preserve"> </w:t>
      </w:r>
      <w:r w:rsidR="0055167D" w:rsidRPr="007206B2">
        <w:rPr>
          <w:rFonts w:ascii="Arial" w:hAnsi="Arial" w:cs="Arial"/>
          <w:b/>
          <w:sz w:val="22"/>
          <w:szCs w:val="22"/>
        </w:rPr>
        <w:t xml:space="preserve">Mit der neuen </w:t>
      </w:r>
      <w:r w:rsidR="00293E98" w:rsidRPr="007206B2">
        <w:rPr>
          <w:rFonts w:ascii="Arial" w:hAnsi="Arial" w:cs="Arial"/>
          <w:b/>
          <w:sz w:val="22"/>
          <w:szCs w:val="22"/>
        </w:rPr>
        <w:t xml:space="preserve">biogenen </w:t>
      </w:r>
      <w:r w:rsidR="001C4A49" w:rsidRPr="007206B2">
        <w:rPr>
          <w:rFonts w:ascii="Arial" w:hAnsi="Arial" w:cs="Arial"/>
          <w:b/>
          <w:sz w:val="22"/>
          <w:szCs w:val="22"/>
        </w:rPr>
        <w:t>Bindemittel-</w:t>
      </w:r>
      <w:r w:rsidR="0055167D" w:rsidRPr="007206B2">
        <w:rPr>
          <w:rFonts w:ascii="Arial" w:hAnsi="Arial" w:cs="Arial"/>
          <w:b/>
          <w:sz w:val="22"/>
          <w:szCs w:val="22"/>
        </w:rPr>
        <w:t xml:space="preserve">Rezeptur der AURO Vollton- und Abtönfarben lassen sich </w:t>
      </w:r>
      <w:r w:rsidR="001C4A49" w:rsidRPr="007206B2">
        <w:rPr>
          <w:rFonts w:ascii="Arial" w:hAnsi="Arial" w:cs="Arial"/>
          <w:b/>
          <w:sz w:val="22"/>
          <w:szCs w:val="22"/>
        </w:rPr>
        <w:t xml:space="preserve">farbige Wände </w:t>
      </w:r>
      <w:r w:rsidR="003745C1" w:rsidRPr="007206B2">
        <w:rPr>
          <w:rFonts w:ascii="Arial" w:hAnsi="Arial" w:cs="Arial"/>
          <w:b/>
          <w:sz w:val="22"/>
          <w:szCs w:val="22"/>
        </w:rPr>
        <w:t xml:space="preserve">jetzt </w:t>
      </w:r>
      <w:r w:rsidR="00FF6A73" w:rsidRPr="007206B2">
        <w:rPr>
          <w:rFonts w:ascii="Arial" w:hAnsi="Arial" w:cs="Arial"/>
          <w:b/>
          <w:sz w:val="22"/>
          <w:szCs w:val="22"/>
        </w:rPr>
        <w:t xml:space="preserve">noch </w:t>
      </w:r>
      <w:r w:rsidR="001C4A49" w:rsidRPr="007206B2">
        <w:rPr>
          <w:rFonts w:ascii="Arial" w:hAnsi="Arial" w:cs="Arial"/>
          <w:b/>
          <w:sz w:val="22"/>
          <w:szCs w:val="22"/>
        </w:rPr>
        <w:t>zügig</w:t>
      </w:r>
      <w:r w:rsidR="00FF6A73" w:rsidRPr="007206B2">
        <w:rPr>
          <w:rFonts w:ascii="Arial" w:hAnsi="Arial" w:cs="Arial"/>
          <w:b/>
          <w:sz w:val="22"/>
          <w:szCs w:val="22"/>
        </w:rPr>
        <w:t>er</w:t>
      </w:r>
      <w:r w:rsidR="001C4A49" w:rsidRPr="007206B2">
        <w:rPr>
          <w:rFonts w:ascii="Arial" w:hAnsi="Arial" w:cs="Arial"/>
          <w:b/>
          <w:sz w:val="22"/>
          <w:szCs w:val="22"/>
        </w:rPr>
        <w:t xml:space="preserve"> </w:t>
      </w:r>
      <w:r w:rsidR="0055167D" w:rsidRPr="007206B2">
        <w:rPr>
          <w:rFonts w:ascii="Arial" w:hAnsi="Arial" w:cs="Arial"/>
          <w:b/>
          <w:sz w:val="22"/>
          <w:szCs w:val="22"/>
        </w:rPr>
        <w:t>verwirklichen</w:t>
      </w:r>
      <w:r w:rsidR="00293E98" w:rsidRPr="007206B2">
        <w:rPr>
          <w:rFonts w:ascii="Arial" w:hAnsi="Arial" w:cs="Arial"/>
          <w:b/>
          <w:sz w:val="22"/>
          <w:szCs w:val="22"/>
        </w:rPr>
        <w:t>. Die acht bunten Farben</w:t>
      </w:r>
      <w:r w:rsidR="00582E1A" w:rsidRPr="007206B2">
        <w:rPr>
          <w:rFonts w:ascii="Arial" w:hAnsi="Arial" w:cs="Arial"/>
          <w:b/>
          <w:sz w:val="22"/>
          <w:szCs w:val="22"/>
        </w:rPr>
        <w:t xml:space="preserve"> auf Basis von Erd- und Mineralpigmenten</w:t>
      </w:r>
      <w:r w:rsidR="00293E98" w:rsidRPr="007206B2">
        <w:rPr>
          <w:rFonts w:ascii="Arial" w:hAnsi="Arial" w:cs="Arial"/>
          <w:b/>
          <w:sz w:val="22"/>
          <w:szCs w:val="22"/>
        </w:rPr>
        <w:t xml:space="preserve"> trocknen </w:t>
      </w:r>
      <w:r w:rsidR="00FF6A73" w:rsidRPr="007206B2">
        <w:rPr>
          <w:rFonts w:ascii="Arial" w:hAnsi="Arial" w:cs="Arial"/>
          <w:b/>
          <w:sz w:val="22"/>
          <w:szCs w:val="22"/>
        </w:rPr>
        <w:t>schneller und haften</w:t>
      </w:r>
      <w:r w:rsidR="00293E98" w:rsidRPr="007206B2">
        <w:rPr>
          <w:rFonts w:ascii="Arial" w:hAnsi="Arial" w:cs="Arial"/>
          <w:b/>
          <w:sz w:val="22"/>
          <w:szCs w:val="22"/>
        </w:rPr>
        <w:t xml:space="preserve"> </w:t>
      </w:r>
      <w:r w:rsidR="00582E1A" w:rsidRPr="007206B2">
        <w:rPr>
          <w:rFonts w:ascii="Arial" w:hAnsi="Arial" w:cs="Arial"/>
          <w:b/>
          <w:sz w:val="22"/>
          <w:szCs w:val="22"/>
        </w:rPr>
        <w:t xml:space="preserve">auch </w:t>
      </w:r>
      <w:r w:rsidR="00293E98" w:rsidRPr="007206B2">
        <w:rPr>
          <w:rFonts w:ascii="Arial" w:hAnsi="Arial" w:cs="Arial"/>
          <w:b/>
          <w:sz w:val="22"/>
          <w:szCs w:val="22"/>
        </w:rPr>
        <w:t xml:space="preserve">auf schwierigen Untergründen. </w:t>
      </w:r>
      <w:r w:rsidR="00582E1A" w:rsidRPr="007206B2">
        <w:rPr>
          <w:rFonts w:ascii="Arial" w:hAnsi="Arial" w:cs="Arial"/>
          <w:b/>
          <w:sz w:val="22"/>
          <w:szCs w:val="22"/>
        </w:rPr>
        <w:t>A</w:t>
      </w:r>
      <w:r w:rsidR="00293E98" w:rsidRPr="007206B2">
        <w:rPr>
          <w:rFonts w:ascii="Arial" w:hAnsi="Arial" w:cs="Arial"/>
          <w:b/>
          <w:sz w:val="22"/>
          <w:szCs w:val="22"/>
        </w:rPr>
        <w:t>u</w:t>
      </w:r>
      <w:r w:rsidR="00FF6A73" w:rsidRPr="007206B2">
        <w:rPr>
          <w:rFonts w:ascii="Arial" w:hAnsi="Arial" w:cs="Arial"/>
          <w:b/>
          <w:sz w:val="22"/>
          <w:szCs w:val="22"/>
        </w:rPr>
        <w:t xml:space="preserve">fgrund des Qualitätssprungs </w:t>
      </w:r>
      <w:r w:rsidR="00582E1A" w:rsidRPr="007206B2">
        <w:rPr>
          <w:rFonts w:ascii="Arial" w:hAnsi="Arial" w:cs="Arial"/>
          <w:b/>
          <w:sz w:val="22"/>
          <w:szCs w:val="22"/>
        </w:rPr>
        <w:t xml:space="preserve">geben die Naturfarben keine Emissionen ab </w:t>
      </w:r>
      <w:r w:rsidR="001D7669" w:rsidRPr="007206B2">
        <w:rPr>
          <w:rFonts w:ascii="Arial" w:hAnsi="Arial" w:cs="Arial"/>
          <w:b/>
          <w:sz w:val="22"/>
          <w:szCs w:val="22"/>
        </w:rPr>
        <w:t xml:space="preserve">und </w:t>
      </w:r>
      <w:r w:rsidR="00582E1A" w:rsidRPr="007206B2">
        <w:rPr>
          <w:rFonts w:ascii="Arial" w:hAnsi="Arial" w:cs="Arial"/>
          <w:b/>
          <w:sz w:val="22"/>
          <w:szCs w:val="22"/>
        </w:rPr>
        <w:t xml:space="preserve">punkten </w:t>
      </w:r>
      <w:r w:rsidR="001D7669" w:rsidRPr="007206B2">
        <w:rPr>
          <w:rFonts w:ascii="Arial" w:hAnsi="Arial" w:cs="Arial"/>
          <w:b/>
          <w:sz w:val="22"/>
          <w:szCs w:val="22"/>
        </w:rPr>
        <w:t xml:space="preserve">zusätzlich </w:t>
      </w:r>
      <w:r w:rsidR="00582E1A" w:rsidRPr="007206B2">
        <w:rPr>
          <w:rFonts w:ascii="Arial" w:hAnsi="Arial" w:cs="Arial"/>
          <w:b/>
          <w:sz w:val="22"/>
          <w:szCs w:val="22"/>
        </w:rPr>
        <w:t>in der Haptik</w:t>
      </w:r>
      <w:r w:rsidR="00C640B9" w:rsidRPr="007206B2">
        <w:rPr>
          <w:rFonts w:ascii="Arial" w:hAnsi="Arial" w:cs="Arial"/>
          <w:b/>
          <w:sz w:val="22"/>
          <w:szCs w:val="22"/>
        </w:rPr>
        <w:t xml:space="preserve">. </w:t>
      </w:r>
      <w:r w:rsidR="00FF6A73" w:rsidRPr="007206B2">
        <w:rPr>
          <w:rFonts w:ascii="Arial" w:hAnsi="Arial" w:cs="Arial"/>
          <w:b/>
          <w:sz w:val="22"/>
          <w:szCs w:val="22"/>
        </w:rPr>
        <w:t xml:space="preserve">Mit den hochwertigen Wandfarben lassen sich somit unendliche viele Farbtöne mischen. </w:t>
      </w:r>
      <w:r w:rsidR="001C4A49" w:rsidRPr="007206B2">
        <w:rPr>
          <w:rFonts w:ascii="Arial" w:hAnsi="Arial" w:cs="Arial"/>
          <w:b/>
          <w:sz w:val="22"/>
          <w:szCs w:val="22"/>
        </w:rPr>
        <w:t xml:space="preserve">Das </w:t>
      </w:r>
      <w:r w:rsidR="008C0B79">
        <w:rPr>
          <w:rFonts w:ascii="Arial" w:hAnsi="Arial" w:cs="Arial"/>
          <w:b/>
          <w:sz w:val="22"/>
          <w:szCs w:val="22"/>
        </w:rPr>
        <w:t>Braunschweiger Unternehmen präsentiert</w:t>
      </w:r>
      <w:r w:rsidR="001C4A49" w:rsidRPr="007206B2">
        <w:rPr>
          <w:rFonts w:ascii="Arial" w:hAnsi="Arial" w:cs="Arial"/>
          <w:b/>
          <w:sz w:val="22"/>
          <w:szCs w:val="22"/>
        </w:rPr>
        <w:t xml:space="preserve"> </w:t>
      </w:r>
      <w:r w:rsidR="005F6668" w:rsidRPr="007206B2">
        <w:rPr>
          <w:rFonts w:ascii="Arial" w:hAnsi="Arial" w:cs="Arial"/>
          <w:b/>
          <w:sz w:val="22"/>
          <w:szCs w:val="22"/>
        </w:rPr>
        <w:t xml:space="preserve">zudem </w:t>
      </w:r>
      <w:r w:rsidR="00293E98" w:rsidRPr="007206B2">
        <w:rPr>
          <w:rFonts w:ascii="Arial" w:hAnsi="Arial" w:cs="Arial"/>
          <w:b/>
          <w:sz w:val="22"/>
          <w:szCs w:val="22"/>
        </w:rPr>
        <w:t>erstmals den Tiefengrund mit neuer Rezeptur.</w:t>
      </w:r>
    </w:p>
    <w:p w:rsidR="00FF6A73" w:rsidRPr="007206B2" w:rsidRDefault="00FF6A73" w:rsidP="00FF6A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82015" w:rsidRPr="007206B2" w:rsidRDefault="001D7669" w:rsidP="00FF6A7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06B2">
        <w:rPr>
          <w:rFonts w:ascii="Arial" w:hAnsi="Arial" w:cs="Arial"/>
          <w:sz w:val="22"/>
          <w:szCs w:val="22"/>
        </w:rPr>
        <w:t>Farben sind ein entscheidendes Merkmal, um der Wohnung eine besondere Atmosphäre zu verleihen.</w:t>
      </w:r>
      <w:r w:rsidR="00B90225" w:rsidRPr="007206B2">
        <w:rPr>
          <w:rFonts w:ascii="Arial" w:hAnsi="Arial" w:cs="Arial"/>
          <w:sz w:val="22"/>
          <w:szCs w:val="22"/>
        </w:rPr>
        <w:t xml:space="preserve"> Ein kräftiges</w:t>
      </w:r>
      <w:r w:rsidR="00F224F0" w:rsidRPr="007206B2">
        <w:rPr>
          <w:rFonts w:ascii="Arial" w:hAnsi="Arial" w:cs="Arial"/>
          <w:sz w:val="22"/>
          <w:szCs w:val="22"/>
        </w:rPr>
        <w:t xml:space="preserve"> frisches </w:t>
      </w:r>
      <w:r w:rsidR="00582015" w:rsidRPr="007206B2">
        <w:rPr>
          <w:rFonts w:ascii="Arial" w:hAnsi="Arial" w:cs="Arial"/>
          <w:sz w:val="22"/>
          <w:szCs w:val="22"/>
        </w:rPr>
        <w:t>Blau wie „</w:t>
      </w:r>
      <w:proofErr w:type="spellStart"/>
      <w:r w:rsidR="00B90225" w:rsidRPr="007206B2">
        <w:rPr>
          <w:rFonts w:ascii="Arial" w:hAnsi="Arial" w:cs="Arial"/>
          <w:sz w:val="22"/>
          <w:szCs w:val="22"/>
        </w:rPr>
        <w:t>cornflower</w:t>
      </w:r>
      <w:proofErr w:type="spellEnd"/>
      <w:r w:rsidR="008C0B79">
        <w:rPr>
          <w:rFonts w:ascii="Arial" w:hAnsi="Arial" w:cs="Arial"/>
          <w:sz w:val="22"/>
          <w:szCs w:val="22"/>
        </w:rPr>
        <w:t>“ sorgt</w:t>
      </w:r>
      <w:r w:rsidR="00582015" w:rsidRPr="007206B2">
        <w:rPr>
          <w:rFonts w:ascii="Arial" w:hAnsi="Arial" w:cs="Arial"/>
          <w:sz w:val="22"/>
          <w:szCs w:val="22"/>
        </w:rPr>
        <w:t xml:space="preserve"> für eine entspannte Stimmung. Die grünen Farbtöne „</w:t>
      </w:r>
      <w:proofErr w:type="spellStart"/>
      <w:r w:rsidR="00B90225" w:rsidRPr="007206B2">
        <w:rPr>
          <w:rFonts w:ascii="Arial" w:hAnsi="Arial" w:cs="Arial"/>
          <w:sz w:val="22"/>
          <w:szCs w:val="22"/>
        </w:rPr>
        <w:t>paradise</w:t>
      </w:r>
      <w:proofErr w:type="spellEnd"/>
      <w:r w:rsidR="00B90225" w:rsidRPr="00720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225" w:rsidRPr="007206B2">
        <w:rPr>
          <w:rFonts w:ascii="Arial" w:hAnsi="Arial" w:cs="Arial"/>
          <w:sz w:val="22"/>
          <w:szCs w:val="22"/>
        </w:rPr>
        <w:t>green</w:t>
      </w:r>
      <w:proofErr w:type="spellEnd"/>
      <w:r w:rsidR="00582015" w:rsidRPr="007206B2">
        <w:rPr>
          <w:rFonts w:ascii="Arial" w:hAnsi="Arial" w:cs="Arial"/>
          <w:sz w:val="22"/>
          <w:szCs w:val="22"/>
        </w:rPr>
        <w:t>“ oder „</w:t>
      </w:r>
      <w:proofErr w:type="spellStart"/>
      <w:r w:rsidR="00B90225" w:rsidRPr="007206B2">
        <w:rPr>
          <w:rFonts w:ascii="Arial" w:hAnsi="Arial" w:cs="Arial"/>
          <w:sz w:val="22"/>
          <w:szCs w:val="22"/>
        </w:rPr>
        <w:t>verde</w:t>
      </w:r>
      <w:proofErr w:type="spellEnd"/>
      <w:r w:rsidR="00B90225" w:rsidRPr="007206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225" w:rsidRPr="007206B2">
        <w:rPr>
          <w:rFonts w:ascii="Arial" w:hAnsi="Arial" w:cs="Arial"/>
          <w:sz w:val="22"/>
          <w:szCs w:val="22"/>
        </w:rPr>
        <w:t>opale</w:t>
      </w:r>
      <w:proofErr w:type="spellEnd"/>
      <w:r w:rsidR="00582015" w:rsidRPr="007206B2">
        <w:rPr>
          <w:rFonts w:ascii="Arial" w:hAnsi="Arial" w:cs="Arial"/>
          <w:sz w:val="22"/>
          <w:szCs w:val="22"/>
        </w:rPr>
        <w:t>“ wirken regenerativ und kreativitätsfördern</w:t>
      </w:r>
      <w:r w:rsidR="007206B2" w:rsidRPr="007206B2">
        <w:rPr>
          <w:rFonts w:ascii="Arial" w:hAnsi="Arial" w:cs="Arial"/>
          <w:sz w:val="22"/>
          <w:szCs w:val="22"/>
        </w:rPr>
        <w:t>d</w:t>
      </w:r>
      <w:r w:rsidR="00710DBE" w:rsidRPr="007206B2">
        <w:rPr>
          <w:rFonts w:ascii="Arial" w:hAnsi="Arial" w:cs="Arial"/>
          <w:sz w:val="22"/>
          <w:szCs w:val="22"/>
        </w:rPr>
        <w:t xml:space="preserve"> und finden sich in Küchen wieder.</w:t>
      </w:r>
    </w:p>
    <w:p w:rsidR="007206B2" w:rsidRPr="007206B2" w:rsidRDefault="007206B2" w:rsidP="00FF6A73">
      <w:pPr>
        <w:spacing w:line="360" w:lineRule="auto"/>
        <w:jc w:val="both"/>
        <w:rPr>
          <w:sz w:val="22"/>
          <w:szCs w:val="22"/>
        </w:rPr>
      </w:pPr>
    </w:p>
    <w:p w:rsidR="00D6774E" w:rsidRDefault="007206B2" w:rsidP="00FF6A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206B2">
        <w:rPr>
          <w:rFonts w:ascii="Arial" w:hAnsi="Arial" w:cs="Arial"/>
          <w:b/>
          <w:sz w:val="22"/>
          <w:szCs w:val="22"/>
        </w:rPr>
        <w:t>Ein Hoch auf die Naturfarben</w:t>
      </w:r>
    </w:p>
    <w:p w:rsidR="00C8549A" w:rsidRPr="007206B2" w:rsidRDefault="00C8549A" w:rsidP="00FF6A7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D3036" w:rsidRDefault="00AD43B0" w:rsidP="00AD43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43B0">
        <w:rPr>
          <w:rFonts w:ascii="Arial" w:hAnsi="Arial" w:cs="Arial"/>
          <w:sz w:val="22"/>
          <w:szCs w:val="22"/>
        </w:rPr>
        <w:t>Dem ökologischen Hersteller AURO ist es gelungen, trendige Farben und ein gesundes Raumklima zu vereinen.</w:t>
      </w:r>
      <w:r>
        <w:rPr>
          <w:rFonts w:ascii="Arial" w:hAnsi="Arial" w:cs="Arial"/>
          <w:sz w:val="22"/>
          <w:szCs w:val="22"/>
        </w:rPr>
        <w:t xml:space="preserve"> </w:t>
      </w:r>
      <w:r w:rsidRPr="001906F5">
        <w:rPr>
          <w:rFonts w:ascii="Arial" w:hAnsi="Arial" w:cs="Arial"/>
          <w:sz w:val="22"/>
          <w:szCs w:val="22"/>
        </w:rPr>
        <w:t xml:space="preserve">Durch die konsequente Weiterentwicklung </w:t>
      </w:r>
      <w:r w:rsidRPr="00E74DA0">
        <w:rPr>
          <w:rFonts w:ascii="Arial" w:hAnsi="Arial" w:cs="Arial"/>
          <w:sz w:val="22"/>
          <w:szCs w:val="22"/>
        </w:rPr>
        <w:t>der eigenen Pr</w:t>
      </w:r>
      <w:r w:rsidR="005D3036">
        <w:rPr>
          <w:rFonts w:ascii="Arial" w:hAnsi="Arial" w:cs="Arial"/>
          <w:sz w:val="22"/>
          <w:szCs w:val="22"/>
        </w:rPr>
        <w:t>odukte gibt es</w:t>
      </w:r>
      <w:r w:rsidRPr="00E74DA0">
        <w:rPr>
          <w:rFonts w:ascii="Arial" w:hAnsi="Arial" w:cs="Arial"/>
          <w:sz w:val="22"/>
          <w:szCs w:val="22"/>
        </w:rPr>
        <w:t xml:space="preserve"> </w:t>
      </w:r>
      <w:r w:rsidR="005D3036">
        <w:rPr>
          <w:rFonts w:ascii="Arial" w:hAnsi="Arial" w:cs="Arial"/>
          <w:sz w:val="22"/>
          <w:szCs w:val="22"/>
        </w:rPr>
        <w:t xml:space="preserve">nun </w:t>
      </w:r>
      <w:r w:rsidRPr="00E74DA0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Vollton- und Abtönfa</w:t>
      </w:r>
      <w:r w:rsidR="008C0B79">
        <w:rPr>
          <w:rFonts w:ascii="Arial" w:hAnsi="Arial" w:cs="Arial"/>
          <w:sz w:val="22"/>
          <w:szCs w:val="22"/>
        </w:rPr>
        <w:t xml:space="preserve">rben und den </w:t>
      </w:r>
      <w:proofErr w:type="spellStart"/>
      <w:r w:rsidR="008C0B79">
        <w:rPr>
          <w:rFonts w:ascii="Arial" w:hAnsi="Arial" w:cs="Arial"/>
          <w:sz w:val="22"/>
          <w:szCs w:val="22"/>
        </w:rPr>
        <w:t>Tie-f</w:t>
      </w:r>
      <w:r w:rsidR="003A0347">
        <w:rPr>
          <w:rFonts w:ascii="Arial" w:hAnsi="Arial" w:cs="Arial"/>
          <w:sz w:val="22"/>
          <w:szCs w:val="22"/>
        </w:rPr>
        <w:t>engrund</w:t>
      </w:r>
      <w:proofErr w:type="spellEnd"/>
      <w:r w:rsidR="005D3036">
        <w:rPr>
          <w:rFonts w:ascii="Arial" w:hAnsi="Arial" w:cs="Arial"/>
          <w:sz w:val="22"/>
          <w:szCs w:val="22"/>
        </w:rPr>
        <w:t xml:space="preserve"> in</w:t>
      </w:r>
      <w:r>
        <w:rPr>
          <w:rFonts w:ascii="Arial" w:hAnsi="Arial" w:cs="Arial"/>
          <w:sz w:val="22"/>
          <w:szCs w:val="22"/>
        </w:rPr>
        <w:t xml:space="preserve"> </w:t>
      </w:r>
      <w:r w:rsidRPr="00E74DA0">
        <w:rPr>
          <w:rFonts w:ascii="Arial" w:hAnsi="Arial" w:cs="Arial"/>
          <w:sz w:val="22"/>
          <w:szCs w:val="22"/>
        </w:rPr>
        <w:t>einer ganz n</w:t>
      </w:r>
      <w:r w:rsidR="005D3036">
        <w:rPr>
          <w:rFonts w:ascii="Arial" w:hAnsi="Arial" w:cs="Arial"/>
          <w:sz w:val="22"/>
          <w:szCs w:val="22"/>
        </w:rPr>
        <w:t>euen Qualitätsstufe</w:t>
      </w:r>
      <w:r>
        <w:rPr>
          <w:rFonts w:ascii="Arial" w:hAnsi="Arial" w:cs="Arial"/>
          <w:sz w:val="22"/>
          <w:szCs w:val="22"/>
        </w:rPr>
        <w:t xml:space="preserve">. Durch </w:t>
      </w:r>
      <w:r w:rsidR="005D3036">
        <w:rPr>
          <w:rFonts w:ascii="Arial" w:hAnsi="Arial" w:cs="Arial"/>
          <w:sz w:val="22"/>
          <w:szCs w:val="22"/>
        </w:rPr>
        <w:t xml:space="preserve">das biogene Bindemittel </w:t>
      </w:r>
      <w:proofErr w:type="spellStart"/>
      <w:r w:rsidR="005D3036" w:rsidRPr="00E74DA0">
        <w:rPr>
          <w:rFonts w:ascii="Arial" w:hAnsi="Arial" w:cs="Arial"/>
          <w:sz w:val="22"/>
          <w:szCs w:val="22"/>
        </w:rPr>
        <w:t>Replebin</w:t>
      </w:r>
      <w:proofErr w:type="spellEnd"/>
      <w:r w:rsidR="003A0347">
        <w:rPr>
          <w:rFonts w:ascii="Arial" w:hAnsi="Arial" w:cs="Arial"/>
          <w:sz w:val="22"/>
          <w:szCs w:val="22"/>
          <w:vertAlign w:val="superscript"/>
        </w:rPr>
        <w:t xml:space="preserve">® </w:t>
      </w:r>
      <w:r>
        <w:rPr>
          <w:rFonts w:ascii="Arial" w:hAnsi="Arial" w:cs="Arial"/>
          <w:sz w:val="22"/>
          <w:szCs w:val="22"/>
        </w:rPr>
        <w:t>zeich</w:t>
      </w:r>
      <w:r w:rsidR="00D6774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en</w:t>
      </w:r>
      <w:r w:rsidR="008C0B79">
        <w:rPr>
          <w:rFonts w:ascii="Arial" w:hAnsi="Arial" w:cs="Arial"/>
          <w:sz w:val="22"/>
          <w:szCs w:val="22"/>
        </w:rPr>
        <w:t xml:space="preserve"> sich</w:t>
      </w:r>
      <w:r>
        <w:rPr>
          <w:rFonts w:ascii="Arial" w:hAnsi="Arial" w:cs="Arial"/>
          <w:sz w:val="22"/>
          <w:szCs w:val="22"/>
        </w:rPr>
        <w:t xml:space="preserve"> die Produkte d</w:t>
      </w:r>
      <w:r w:rsidR="008C0B79">
        <w:rPr>
          <w:rFonts w:ascii="Arial" w:hAnsi="Arial" w:cs="Arial"/>
          <w:sz w:val="22"/>
          <w:szCs w:val="22"/>
        </w:rPr>
        <w:t>urch</w:t>
      </w:r>
      <w:r w:rsidRPr="00E74DA0">
        <w:rPr>
          <w:rFonts w:ascii="Arial" w:hAnsi="Arial" w:cs="Arial"/>
          <w:sz w:val="22"/>
          <w:szCs w:val="22"/>
        </w:rPr>
        <w:t xml:space="preserve"> Eigenschaften wie die Emissionsfreiheit nach </w:t>
      </w:r>
      <w:proofErr w:type="spellStart"/>
      <w:r w:rsidRPr="00E74DA0">
        <w:rPr>
          <w:rFonts w:ascii="Arial" w:hAnsi="Arial" w:cs="Arial"/>
          <w:sz w:val="22"/>
          <w:szCs w:val="22"/>
        </w:rPr>
        <w:t>AgBB</w:t>
      </w:r>
      <w:proofErr w:type="spellEnd"/>
      <w:r w:rsidRPr="00E74DA0">
        <w:rPr>
          <w:rFonts w:ascii="Arial" w:hAnsi="Arial" w:cs="Arial"/>
          <w:sz w:val="22"/>
          <w:szCs w:val="22"/>
        </w:rPr>
        <w:t xml:space="preserve"> (bewertet vom Ausschuss zur gesundheitlichen Bewertung von Bauprodukten)</w:t>
      </w:r>
      <w:r>
        <w:rPr>
          <w:rFonts w:ascii="Arial" w:hAnsi="Arial" w:cs="Arial"/>
          <w:sz w:val="22"/>
          <w:szCs w:val="22"/>
        </w:rPr>
        <w:t xml:space="preserve"> und </w:t>
      </w:r>
      <w:r w:rsidR="008B3F92">
        <w:rPr>
          <w:rFonts w:ascii="Arial" w:hAnsi="Arial" w:cs="Arial"/>
          <w:sz w:val="22"/>
          <w:szCs w:val="22"/>
        </w:rPr>
        <w:t xml:space="preserve">eine </w:t>
      </w:r>
      <w:r>
        <w:rPr>
          <w:rFonts w:ascii="Arial" w:hAnsi="Arial" w:cs="Arial"/>
          <w:sz w:val="22"/>
          <w:szCs w:val="22"/>
        </w:rPr>
        <w:t>schnelle</w:t>
      </w:r>
      <w:r w:rsidR="00D6774E">
        <w:rPr>
          <w:rFonts w:ascii="Arial" w:hAnsi="Arial" w:cs="Arial"/>
          <w:sz w:val="22"/>
          <w:szCs w:val="22"/>
        </w:rPr>
        <w:t>re</w:t>
      </w:r>
      <w:r w:rsidR="008B3F92">
        <w:rPr>
          <w:rFonts w:ascii="Arial" w:hAnsi="Arial" w:cs="Arial"/>
          <w:sz w:val="22"/>
          <w:szCs w:val="22"/>
        </w:rPr>
        <w:t xml:space="preserve"> Trocknungszeit </w:t>
      </w:r>
      <w:r>
        <w:rPr>
          <w:rFonts w:ascii="Arial" w:hAnsi="Arial" w:cs="Arial"/>
          <w:sz w:val="22"/>
          <w:szCs w:val="22"/>
        </w:rPr>
        <w:t xml:space="preserve">nach dem Streichen </w:t>
      </w:r>
      <w:r>
        <w:rPr>
          <w:rFonts w:ascii="Arial" w:hAnsi="Arial" w:cs="Arial"/>
          <w:sz w:val="22"/>
          <w:szCs w:val="22"/>
        </w:rPr>
        <w:lastRenderedPageBreak/>
        <w:t xml:space="preserve">aus. </w:t>
      </w:r>
      <w:r w:rsidR="008B3F92">
        <w:rPr>
          <w:rFonts w:ascii="Arial" w:hAnsi="Arial" w:cs="Arial"/>
          <w:sz w:val="22"/>
          <w:szCs w:val="22"/>
        </w:rPr>
        <w:t xml:space="preserve">Das </w:t>
      </w:r>
      <w:r w:rsidR="008B3F92" w:rsidRPr="00E74DA0">
        <w:rPr>
          <w:rFonts w:ascii="Arial" w:hAnsi="Arial" w:cs="Arial"/>
          <w:sz w:val="22"/>
          <w:szCs w:val="22"/>
        </w:rPr>
        <w:t xml:space="preserve">Bindemittel </w:t>
      </w:r>
      <w:proofErr w:type="spellStart"/>
      <w:r w:rsidR="008B3F92" w:rsidRPr="00E74DA0">
        <w:rPr>
          <w:rFonts w:ascii="Arial" w:hAnsi="Arial" w:cs="Arial"/>
          <w:sz w:val="22"/>
          <w:szCs w:val="22"/>
        </w:rPr>
        <w:t>Replebin</w:t>
      </w:r>
      <w:proofErr w:type="spellEnd"/>
      <w:r w:rsidR="003A0347">
        <w:rPr>
          <w:rFonts w:ascii="Arial" w:hAnsi="Arial" w:cs="Arial"/>
          <w:sz w:val="22"/>
          <w:szCs w:val="22"/>
          <w:vertAlign w:val="superscript"/>
        </w:rPr>
        <w:t xml:space="preserve">® </w:t>
      </w:r>
      <w:r w:rsidR="003A0347">
        <w:rPr>
          <w:rFonts w:ascii="Arial" w:hAnsi="Arial" w:cs="Arial"/>
          <w:sz w:val="22"/>
          <w:szCs w:val="22"/>
        </w:rPr>
        <w:t xml:space="preserve">ist </w:t>
      </w:r>
      <w:r w:rsidR="008B3F92" w:rsidRPr="00E74DA0">
        <w:rPr>
          <w:rFonts w:ascii="Arial" w:hAnsi="Arial" w:cs="Arial"/>
          <w:sz w:val="22"/>
          <w:szCs w:val="22"/>
        </w:rPr>
        <w:t>sehr flexibel, da</w:t>
      </w:r>
      <w:r w:rsidR="008B3F92">
        <w:rPr>
          <w:rFonts w:ascii="Arial" w:hAnsi="Arial" w:cs="Arial"/>
          <w:sz w:val="22"/>
          <w:szCs w:val="22"/>
        </w:rPr>
        <w:t>durch wird eine Versprödung der</w:t>
      </w:r>
      <w:r w:rsidR="008B3F92" w:rsidRPr="00E74DA0">
        <w:rPr>
          <w:rFonts w:ascii="Arial" w:hAnsi="Arial" w:cs="Arial"/>
          <w:sz w:val="22"/>
          <w:szCs w:val="22"/>
        </w:rPr>
        <w:t xml:space="preserve"> Beschichtung</w:t>
      </w:r>
      <w:r w:rsidR="008B3F92">
        <w:rPr>
          <w:rFonts w:ascii="Arial" w:hAnsi="Arial" w:cs="Arial"/>
          <w:sz w:val="22"/>
          <w:szCs w:val="22"/>
        </w:rPr>
        <w:t>en</w:t>
      </w:r>
      <w:r w:rsidR="008B3F92" w:rsidRPr="00E74DA0">
        <w:rPr>
          <w:rFonts w:ascii="Arial" w:hAnsi="Arial" w:cs="Arial"/>
          <w:sz w:val="22"/>
          <w:szCs w:val="22"/>
        </w:rPr>
        <w:t xml:space="preserve"> a</w:t>
      </w:r>
      <w:r w:rsidR="008B3F92">
        <w:rPr>
          <w:rFonts w:ascii="Arial" w:hAnsi="Arial" w:cs="Arial"/>
          <w:sz w:val="22"/>
          <w:szCs w:val="22"/>
        </w:rPr>
        <w:t>uf Untergründen verhindert</w:t>
      </w:r>
      <w:r w:rsidR="008B3F92" w:rsidRPr="00E74DA0">
        <w:rPr>
          <w:rFonts w:ascii="Arial" w:hAnsi="Arial" w:cs="Arial"/>
          <w:sz w:val="22"/>
          <w:szCs w:val="22"/>
        </w:rPr>
        <w:t xml:space="preserve">. </w:t>
      </w:r>
      <w:r w:rsidR="008B3F92">
        <w:rPr>
          <w:rFonts w:ascii="Arial" w:hAnsi="Arial" w:cs="Arial"/>
          <w:sz w:val="22"/>
          <w:szCs w:val="22"/>
        </w:rPr>
        <w:t xml:space="preserve">Bei den bunten Farben </w:t>
      </w:r>
      <w:r>
        <w:rPr>
          <w:rFonts w:ascii="Arial" w:hAnsi="Arial" w:cs="Arial"/>
          <w:sz w:val="22"/>
          <w:szCs w:val="22"/>
        </w:rPr>
        <w:t>gibt es k</w:t>
      </w:r>
      <w:r w:rsidR="005D3036">
        <w:rPr>
          <w:rFonts w:ascii="Arial" w:hAnsi="Arial" w:cs="Arial"/>
          <w:sz w:val="22"/>
          <w:szCs w:val="22"/>
        </w:rPr>
        <w:t xml:space="preserve">eine </w:t>
      </w:r>
      <w:proofErr w:type="spellStart"/>
      <w:r w:rsidR="005D3036">
        <w:rPr>
          <w:rFonts w:ascii="Arial" w:hAnsi="Arial" w:cs="Arial"/>
          <w:sz w:val="22"/>
          <w:szCs w:val="22"/>
        </w:rPr>
        <w:t>Dunkelgilbung</w:t>
      </w:r>
      <w:proofErr w:type="spellEnd"/>
      <w:r w:rsidR="005D3036">
        <w:rPr>
          <w:rFonts w:ascii="Arial" w:hAnsi="Arial" w:cs="Arial"/>
          <w:sz w:val="22"/>
          <w:szCs w:val="22"/>
        </w:rPr>
        <w:t xml:space="preserve"> im Nachgang</w:t>
      </w:r>
      <w:r>
        <w:rPr>
          <w:rFonts w:ascii="Arial" w:hAnsi="Arial" w:cs="Arial"/>
          <w:sz w:val="22"/>
          <w:szCs w:val="22"/>
        </w:rPr>
        <w:t xml:space="preserve">, da die </w:t>
      </w:r>
      <w:r w:rsidR="008B3F92">
        <w:rPr>
          <w:rFonts w:ascii="Arial" w:hAnsi="Arial" w:cs="Arial"/>
          <w:sz w:val="22"/>
          <w:szCs w:val="22"/>
        </w:rPr>
        <w:t xml:space="preserve">sie jetzt </w:t>
      </w:r>
      <w:proofErr w:type="spellStart"/>
      <w:r>
        <w:rPr>
          <w:rFonts w:ascii="Arial" w:hAnsi="Arial" w:cs="Arial"/>
          <w:sz w:val="22"/>
          <w:szCs w:val="22"/>
        </w:rPr>
        <w:t>ölfrei</w:t>
      </w:r>
      <w:proofErr w:type="spellEnd"/>
      <w:r>
        <w:rPr>
          <w:rFonts w:ascii="Arial" w:hAnsi="Arial" w:cs="Arial"/>
          <w:sz w:val="22"/>
          <w:szCs w:val="22"/>
        </w:rPr>
        <w:t xml:space="preserve"> sind.</w:t>
      </w:r>
      <w:r w:rsidR="005D3036">
        <w:rPr>
          <w:rFonts w:ascii="Arial" w:hAnsi="Arial" w:cs="Arial"/>
          <w:sz w:val="22"/>
          <w:szCs w:val="22"/>
        </w:rPr>
        <w:t xml:space="preserve"> </w:t>
      </w:r>
      <w:r w:rsidR="00D6774E">
        <w:rPr>
          <w:rFonts w:ascii="Arial" w:hAnsi="Arial" w:cs="Arial"/>
          <w:sz w:val="22"/>
          <w:szCs w:val="22"/>
        </w:rPr>
        <w:t>Durch die neue Rezeptur</w:t>
      </w:r>
      <w:r w:rsidR="003229E9">
        <w:rPr>
          <w:rFonts w:ascii="Arial" w:hAnsi="Arial" w:cs="Arial"/>
          <w:sz w:val="22"/>
          <w:szCs w:val="22"/>
        </w:rPr>
        <w:t xml:space="preserve"> sind die Vollton- und Abtönfarben in ihrer</w:t>
      </w:r>
      <w:r w:rsidR="00D6774E">
        <w:rPr>
          <w:rFonts w:ascii="Arial" w:hAnsi="Arial" w:cs="Arial"/>
          <w:sz w:val="22"/>
          <w:szCs w:val="22"/>
        </w:rPr>
        <w:t xml:space="preserve"> Haptik </w:t>
      </w:r>
      <w:r w:rsidR="003229E9">
        <w:rPr>
          <w:rFonts w:ascii="Arial" w:hAnsi="Arial" w:cs="Arial"/>
          <w:sz w:val="22"/>
          <w:szCs w:val="22"/>
        </w:rPr>
        <w:t xml:space="preserve">noch geschmeidiger. </w:t>
      </w:r>
      <w:r w:rsidR="005D3036">
        <w:rPr>
          <w:rFonts w:ascii="Arial" w:hAnsi="Arial" w:cs="Arial"/>
          <w:sz w:val="22"/>
          <w:szCs w:val="22"/>
        </w:rPr>
        <w:t>Somit steht einem Farbwechsel in den eigenen vier Wänden</w:t>
      </w:r>
      <w:r w:rsidR="00D6774E">
        <w:rPr>
          <w:rFonts w:ascii="Arial" w:hAnsi="Arial" w:cs="Arial"/>
          <w:sz w:val="22"/>
          <w:szCs w:val="22"/>
        </w:rPr>
        <w:t xml:space="preserve"> nichts im Weg. Die individuellen </w:t>
      </w:r>
      <w:proofErr w:type="spellStart"/>
      <w:r w:rsidR="00D6774E">
        <w:rPr>
          <w:rFonts w:ascii="Arial" w:hAnsi="Arial" w:cs="Arial"/>
          <w:sz w:val="22"/>
          <w:szCs w:val="22"/>
        </w:rPr>
        <w:t>Ab</w:t>
      </w:r>
      <w:r w:rsidR="008B3F92">
        <w:rPr>
          <w:rFonts w:ascii="Arial" w:hAnsi="Arial" w:cs="Arial"/>
          <w:sz w:val="22"/>
          <w:szCs w:val="22"/>
        </w:rPr>
        <w:t>m</w:t>
      </w:r>
      <w:r w:rsidR="00D6774E">
        <w:rPr>
          <w:rFonts w:ascii="Arial" w:hAnsi="Arial" w:cs="Arial"/>
          <w:sz w:val="22"/>
          <w:szCs w:val="22"/>
        </w:rPr>
        <w:t>ischungen</w:t>
      </w:r>
      <w:proofErr w:type="spellEnd"/>
      <w:r w:rsidR="00D6774E">
        <w:rPr>
          <w:rFonts w:ascii="Arial" w:hAnsi="Arial" w:cs="Arial"/>
          <w:sz w:val="22"/>
          <w:szCs w:val="22"/>
        </w:rPr>
        <w:t xml:space="preserve"> lassen sich gut mit der Wandfarbe Nr. 32</w:t>
      </w:r>
      <w:r w:rsidR="008B3F92">
        <w:rPr>
          <w:rFonts w:ascii="Arial" w:hAnsi="Arial" w:cs="Arial"/>
          <w:sz w:val="22"/>
          <w:szCs w:val="22"/>
        </w:rPr>
        <w:t>1</w:t>
      </w:r>
      <w:r w:rsidR="00D6774E">
        <w:rPr>
          <w:rFonts w:ascii="Arial" w:hAnsi="Arial" w:cs="Arial"/>
          <w:sz w:val="22"/>
          <w:szCs w:val="22"/>
        </w:rPr>
        <w:t>, auch mit neuer Rezeptur, erledigen. Das Deckv</w:t>
      </w:r>
      <w:r w:rsidR="003229E9">
        <w:rPr>
          <w:rFonts w:ascii="Arial" w:hAnsi="Arial" w:cs="Arial"/>
          <w:sz w:val="22"/>
          <w:szCs w:val="22"/>
        </w:rPr>
        <w:t>ermögen liegt bei über 98 %, so</w:t>
      </w:r>
      <w:r w:rsidR="00D6774E">
        <w:rPr>
          <w:rFonts w:ascii="Arial" w:hAnsi="Arial" w:cs="Arial"/>
          <w:sz w:val="22"/>
          <w:szCs w:val="22"/>
        </w:rPr>
        <w:t xml:space="preserve">dass die </w:t>
      </w:r>
      <w:r w:rsidR="008C0B79">
        <w:rPr>
          <w:rFonts w:ascii="Arial" w:hAnsi="Arial" w:cs="Arial"/>
          <w:sz w:val="22"/>
          <w:szCs w:val="22"/>
        </w:rPr>
        <w:t>Farbe nach der DIN EN 13 300 in die</w:t>
      </w:r>
      <w:r w:rsidR="00D6774E">
        <w:rPr>
          <w:rFonts w:ascii="Arial" w:hAnsi="Arial" w:cs="Arial"/>
          <w:sz w:val="22"/>
          <w:szCs w:val="22"/>
        </w:rPr>
        <w:t xml:space="preserve"> Klasse 2 eingestuft wurde. </w:t>
      </w:r>
      <w:r w:rsidR="005D3036">
        <w:rPr>
          <w:rFonts w:ascii="Arial" w:hAnsi="Arial" w:cs="Arial"/>
          <w:sz w:val="22"/>
          <w:szCs w:val="22"/>
        </w:rPr>
        <w:t xml:space="preserve"> </w:t>
      </w:r>
    </w:p>
    <w:p w:rsidR="008B3F92" w:rsidRDefault="008B3F92" w:rsidP="00AD43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3F92" w:rsidRPr="00F46EE0" w:rsidRDefault="008C0B79" w:rsidP="00AD43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b</w:t>
      </w:r>
      <w:r w:rsidR="008B3F92" w:rsidRPr="00F46EE0">
        <w:rPr>
          <w:rFonts w:ascii="Arial" w:hAnsi="Arial" w:cs="Arial"/>
          <w:sz w:val="22"/>
          <w:szCs w:val="22"/>
        </w:rPr>
        <w:t xml:space="preserve">este Untergrundvorbereitung für Putz- und Wandfarbenanstriche auf stark oder ungleichmäßig saugenden Wandmaterialien ist der Tiefengrund </w:t>
      </w:r>
      <w:r w:rsidR="00F46EE0" w:rsidRPr="00F46EE0">
        <w:rPr>
          <w:rFonts w:ascii="Arial" w:hAnsi="Arial" w:cs="Arial"/>
          <w:sz w:val="22"/>
          <w:szCs w:val="22"/>
        </w:rPr>
        <w:t xml:space="preserve">Nr. 301 </w:t>
      </w:r>
      <w:r w:rsidR="00AF7B0B">
        <w:rPr>
          <w:rFonts w:ascii="Arial" w:hAnsi="Arial" w:cs="Arial"/>
          <w:sz w:val="22"/>
          <w:szCs w:val="22"/>
        </w:rPr>
        <w:t>mit neuer Rez</w:t>
      </w:r>
      <w:r w:rsidR="008B3F92" w:rsidRPr="00F46EE0">
        <w:rPr>
          <w:rFonts w:ascii="Arial" w:hAnsi="Arial" w:cs="Arial"/>
          <w:sz w:val="22"/>
          <w:szCs w:val="22"/>
        </w:rPr>
        <w:t>e</w:t>
      </w:r>
      <w:r w:rsidR="00AF7B0B">
        <w:rPr>
          <w:rFonts w:ascii="Arial" w:hAnsi="Arial" w:cs="Arial"/>
          <w:sz w:val="22"/>
          <w:szCs w:val="22"/>
        </w:rPr>
        <w:t>p</w:t>
      </w:r>
      <w:r w:rsidR="008B3F92" w:rsidRPr="00F46EE0">
        <w:rPr>
          <w:rFonts w:ascii="Arial" w:hAnsi="Arial" w:cs="Arial"/>
          <w:sz w:val="22"/>
          <w:szCs w:val="22"/>
        </w:rPr>
        <w:t>tur. Ob auf Gipskarton- u</w:t>
      </w:r>
      <w:r w:rsidR="003A0347">
        <w:rPr>
          <w:rFonts w:ascii="Arial" w:hAnsi="Arial" w:cs="Arial"/>
          <w:sz w:val="22"/>
          <w:szCs w:val="22"/>
        </w:rPr>
        <w:t>nd</w:t>
      </w:r>
      <w:r w:rsidR="008B3F92" w:rsidRPr="00F46EE0">
        <w:rPr>
          <w:rFonts w:ascii="Arial" w:hAnsi="Arial" w:cs="Arial"/>
          <w:sz w:val="22"/>
          <w:szCs w:val="22"/>
        </w:rPr>
        <w:t xml:space="preserve"> Gipsfaserplatten oder mineralische</w:t>
      </w:r>
      <w:r>
        <w:rPr>
          <w:rFonts w:ascii="Arial" w:hAnsi="Arial" w:cs="Arial"/>
          <w:sz w:val="22"/>
          <w:szCs w:val="22"/>
        </w:rPr>
        <w:t>n</w:t>
      </w:r>
      <w:r w:rsidR="008B3F92" w:rsidRPr="00F46EE0">
        <w:rPr>
          <w:rFonts w:ascii="Arial" w:hAnsi="Arial" w:cs="Arial"/>
          <w:sz w:val="22"/>
          <w:szCs w:val="22"/>
        </w:rPr>
        <w:t xml:space="preserve"> Innenputze</w:t>
      </w:r>
      <w:r>
        <w:rPr>
          <w:rFonts w:ascii="Arial" w:hAnsi="Arial" w:cs="Arial"/>
          <w:sz w:val="22"/>
          <w:szCs w:val="22"/>
        </w:rPr>
        <w:t>n</w:t>
      </w:r>
      <w:r w:rsidR="008E5816">
        <w:rPr>
          <w:rFonts w:ascii="Arial" w:hAnsi="Arial" w:cs="Arial"/>
          <w:sz w:val="22"/>
          <w:szCs w:val="22"/>
        </w:rPr>
        <w:t xml:space="preserve"> - </w:t>
      </w:r>
      <w:r w:rsidR="00F46EE0" w:rsidRPr="00F46EE0">
        <w:rPr>
          <w:rFonts w:ascii="Arial" w:hAnsi="Arial" w:cs="Arial"/>
          <w:sz w:val="22"/>
          <w:szCs w:val="22"/>
        </w:rPr>
        <w:t xml:space="preserve">einfach </w:t>
      </w:r>
      <w:r w:rsidR="003A0347">
        <w:rPr>
          <w:rFonts w:ascii="Arial" w:hAnsi="Arial" w:cs="Arial"/>
          <w:sz w:val="22"/>
          <w:szCs w:val="22"/>
        </w:rPr>
        <w:t>mit einer Deckenbürste auft</w:t>
      </w:r>
      <w:r w:rsidR="008B3F92" w:rsidRPr="00F46EE0">
        <w:rPr>
          <w:rFonts w:ascii="Arial" w:hAnsi="Arial" w:cs="Arial"/>
          <w:sz w:val="22"/>
          <w:szCs w:val="22"/>
        </w:rPr>
        <w:t>ragen</w:t>
      </w:r>
      <w:r w:rsidR="008E5816">
        <w:rPr>
          <w:rFonts w:ascii="Arial" w:hAnsi="Arial" w:cs="Arial"/>
          <w:sz w:val="22"/>
          <w:szCs w:val="22"/>
        </w:rPr>
        <w:t xml:space="preserve"> oder </w:t>
      </w:r>
      <w:bookmarkStart w:id="0" w:name="_GoBack"/>
      <w:bookmarkEnd w:id="0"/>
      <w:r w:rsidR="003A0347">
        <w:rPr>
          <w:rFonts w:ascii="Arial" w:hAnsi="Arial" w:cs="Arial"/>
          <w:sz w:val="22"/>
          <w:szCs w:val="22"/>
        </w:rPr>
        <w:t>spritzen</w:t>
      </w:r>
      <w:r w:rsidR="00F46EE0" w:rsidRPr="00F46EE0">
        <w:rPr>
          <w:rFonts w:ascii="Arial" w:hAnsi="Arial" w:cs="Arial"/>
          <w:sz w:val="22"/>
          <w:szCs w:val="22"/>
        </w:rPr>
        <w:t>.</w:t>
      </w:r>
      <w:r w:rsidR="008B3F92" w:rsidRPr="00F46EE0">
        <w:rPr>
          <w:rFonts w:ascii="Arial" w:hAnsi="Arial" w:cs="Arial"/>
          <w:sz w:val="22"/>
          <w:szCs w:val="22"/>
        </w:rPr>
        <w:t xml:space="preserve"> </w:t>
      </w:r>
      <w:r w:rsidR="00F46EE0" w:rsidRPr="00F46EE0">
        <w:rPr>
          <w:rFonts w:ascii="Arial" w:hAnsi="Arial" w:cs="Arial"/>
          <w:sz w:val="22"/>
          <w:szCs w:val="22"/>
        </w:rPr>
        <w:t>Das biogene Bindemittel</w:t>
      </w:r>
      <w:r w:rsidR="008B3F92" w:rsidRPr="00F46EE0">
        <w:rPr>
          <w:rFonts w:ascii="Arial" w:hAnsi="Arial" w:cs="Arial"/>
          <w:sz w:val="22"/>
          <w:szCs w:val="22"/>
        </w:rPr>
        <w:t xml:space="preserve"> garantiert </w:t>
      </w:r>
      <w:r w:rsidR="00F46EE0" w:rsidRPr="00F46EE0">
        <w:rPr>
          <w:rFonts w:ascii="Arial" w:hAnsi="Arial" w:cs="Arial"/>
          <w:sz w:val="22"/>
          <w:szCs w:val="22"/>
        </w:rPr>
        <w:t>die Emissionsfreiheit,</w:t>
      </w:r>
      <w:r w:rsidR="008B3F92" w:rsidRPr="00F46EE0">
        <w:rPr>
          <w:rFonts w:ascii="Arial" w:hAnsi="Arial" w:cs="Arial"/>
          <w:sz w:val="22"/>
          <w:szCs w:val="22"/>
        </w:rPr>
        <w:t xml:space="preserve"> bessere Untergr</w:t>
      </w:r>
      <w:r w:rsidR="00F46EE0" w:rsidRPr="00F46EE0">
        <w:rPr>
          <w:rFonts w:ascii="Arial" w:hAnsi="Arial" w:cs="Arial"/>
          <w:sz w:val="22"/>
          <w:szCs w:val="22"/>
        </w:rPr>
        <w:t xml:space="preserve">undverträglichkeit und Haftung. Auch ist das Produkt </w:t>
      </w:r>
      <w:proofErr w:type="spellStart"/>
      <w:r w:rsidR="008B3F92" w:rsidRPr="00F46EE0">
        <w:rPr>
          <w:rFonts w:ascii="Arial" w:hAnsi="Arial" w:cs="Arial"/>
          <w:sz w:val="22"/>
          <w:szCs w:val="22"/>
        </w:rPr>
        <w:t>ölfrei</w:t>
      </w:r>
      <w:proofErr w:type="spellEnd"/>
      <w:r w:rsidR="008B3F92" w:rsidRPr="00F46EE0">
        <w:rPr>
          <w:rFonts w:ascii="Arial" w:hAnsi="Arial" w:cs="Arial"/>
          <w:sz w:val="22"/>
          <w:szCs w:val="22"/>
        </w:rPr>
        <w:t xml:space="preserve">, mit geringen Trocknungsgerüchen und ohne </w:t>
      </w:r>
      <w:proofErr w:type="spellStart"/>
      <w:r w:rsidR="008B3F92" w:rsidRPr="00F46EE0">
        <w:rPr>
          <w:rFonts w:ascii="Arial" w:hAnsi="Arial" w:cs="Arial"/>
          <w:sz w:val="22"/>
          <w:szCs w:val="22"/>
        </w:rPr>
        <w:t>Dunkelgilbung</w:t>
      </w:r>
      <w:proofErr w:type="spellEnd"/>
      <w:r w:rsidR="008B3F92" w:rsidRPr="00F46EE0">
        <w:rPr>
          <w:rFonts w:ascii="Arial" w:hAnsi="Arial" w:cs="Arial"/>
          <w:sz w:val="22"/>
          <w:szCs w:val="22"/>
        </w:rPr>
        <w:t>.</w:t>
      </w:r>
    </w:p>
    <w:p w:rsidR="00D6774E" w:rsidRDefault="00D6774E" w:rsidP="00AD43B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D43B0" w:rsidRPr="00AD43B0" w:rsidRDefault="00AD43B0" w:rsidP="00FF6A7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46EE0" w:rsidRDefault="00C8549A" w:rsidP="00F4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Wussten Sie schon, </w:t>
      </w:r>
    </w:p>
    <w:p w:rsidR="00F46EE0" w:rsidRPr="00F46EE0" w:rsidRDefault="00F46EE0" w:rsidP="00F46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F46EE0">
        <w:rPr>
          <w:rFonts w:ascii="Arial" w:hAnsi="Arial" w:cs="Arial"/>
          <w:b/>
          <w:bCs/>
          <w:sz w:val="18"/>
          <w:szCs w:val="18"/>
        </w:rPr>
        <w:t>…</w:t>
      </w:r>
      <w:r w:rsidR="00C8549A">
        <w:rPr>
          <w:rFonts w:ascii="Arial" w:hAnsi="Arial" w:cs="Arial"/>
          <w:b/>
          <w:bCs/>
          <w:sz w:val="18"/>
          <w:szCs w:val="18"/>
        </w:rPr>
        <w:t xml:space="preserve">dass </w:t>
      </w:r>
      <w:proofErr w:type="spellStart"/>
      <w:r w:rsidRPr="00F46EE0">
        <w:rPr>
          <w:rFonts w:ascii="Arial" w:hAnsi="Arial" w:cs="Arial"/>
          <w:b/>
          <w:sz w:val="18"/>
          <w:szCs w:val="18"/>
        </w:rPr>
        <w:t>Replebin</w:t>
      </w:r>
      <w:proofErr w:type="spellEnd"/>
      <w:r w:rsidRPr="00F46EE0">
        <w:rPr>
          <w:rStyle w:val="Fett"/>
          <w:rFonts w:ascii="Arial" w:hAnsi="Arial" w:cs="Arial"/>
          <w:sz w:val="18"/>
          <w:szCs w:val="18"/>
          <w:vertAlign w:val="superscript"/>
        </w:rPr>
        <w:t>®</w:t>
      </w:r>
      <w:r w:rsidRPr="00F46EE0">
        <w:rPr>
          <w:rFonts w:ascii="Arial" w:hAnsi="Arial" w:cs="Arial"/>
          <w:sz w:val="18"/>
          <w:szCs w:val="18"/>
        </w:rPr>
        <w:t xml:space="preserve"> aus Pflanzenalkoholester u</w:t>
      </w:r>
      <w:r w:rsidR="003A0347">
        <w:rPr>
          <w:rFonts w:ascii="Arial" w:hAnsi="Arial" w:cs="Arial"/>
          <w:sz w:val="18"/>
          <w:szCs w:val="18"/>
        </w:rPr>
        <w:t xml:space="preserve">nd organischen Säuren besteht? </w:t>
      </w:r>
      <w:r w:rsidRPr="00F46EE0">
        <w:rPr>
          <w:rFonts w:ascii="Arial" w:hAnsi="Arial" w:cs="Arial"/>
          <w:sz w:val="18"/>
          <w:szCs w:val="18"/>
        </w:rPr>
        <w:t>Das neuartige Bindemittel ist rechtlich geschützt und eine Eigenentwic</w:t>
      </w:r>
      <w:r>
        <w:rPr>
          <w:rFonts w:ascii="Arial" w:hAnsi="Arial" w:cs="Arial"/>
          <w:sz w:val="18"/>
          <w:szCs w:val="18"/>
        </w:rPr>
        <w:t>klung der AURO-Forschung. Die</w:t>
      </w:r>
      <w:r w:rsidRPr="00F46E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46EE0">
        <w:rPr>
          <w:rFonts w:ascii="Arial" w:hAnsi="Arial" w:cs="Arial"/>
          <w:sz w:val="18"/>
          <w:szCs w:val="18"/>
        </w:rPr>
        <w:t>Biogenität</w:t>
      </w:r>
      <w:proofErr w:type="spellEnd"/>
      <w:r w:rsidRPr="00F46EE0">
        <w:rPr>
          <w:rFonts w:ascii="Arial" w:hAnsi="Arial" w:cs="Arial"/>
          <w:sz w:val="18"/>
          <w:szCs w:val="18"/>
        </w:rPr>
        <w:t xml:space="preserve"> wird regelmäßig geprüft und bestätigt durch das SGS INSTITUT FRESENIUS. Die biogene Basis des Bindemittels/der Rezeptur und </w:t>
      </w:r>
      <w:r w:rsidR="008C0B79">
        <w:rPr>
          <w:rFonts w:ascii="Arial" w:hAnsi="Arial" w:cs="Arial"/>
          <w:sz w:val="18"/>
          <w:szCs w:val="18"/>
        </w:rPr>
        <w:t xml:space="preserve">die niedrige Produktemission sind </w:t>
      </w:r>
      <w:r w:rsidRPr="00F46EE0">
        <w:rPr>
          <w:rFonts w:ascii="Arial" w:hAnsi="Arial" w:cs="Arial"/>
          <w:sz w:val="18"/>
          <w:szCs w:val="18"/>
        </w:rPr>
        <w:t>geprüft und bestätigt durch</w:t>
      </w:r>
      <w:r>
        <w:rPr>
          <w:rFonts w:ascii="Arial" w:hAnsi="Arial" w:cs="Arial"/>
          <w:sz w:val="18"/>
          <w:szCs w:val="18"/>
        </w:rPr>
        <w:t xml:space="preserve"> das</w:t>
      </w:r>
      <w:r w:rsidRPr="00F46E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Bremer Umweltinstitut.</w:t>
      </w:r>
    </w:p>
    <w:p w:rsidR="00F46EE0" w:rsidRDefault="00F46EE0" w:rsidP="00F46EE0">
      <w:pPr>
        <w:spacing w:line="360" w:lineRule="auto"/>
        <w:rPr>
          <w:rStyle w:val="Hyperlink"/>
          <w:color w:val="auto"/>
          <w:u w:val="none"/>
        </w:rPr>
      </w:pPr>
    </w:p>
    <w:p w:rsidR="00F46EE0" w:rsidRDefault="00F46EE0" w:rsidP="00F46EE0">
      <w:pPr>
        <w:spacing w:line="360" w:lineRule="auto"/>
        <w:rPr>
          <w:rStyle w:val="Hyperlink"/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 xml:space="preserve">Mehr Informationen und Videos finden Sie auf der Landingpage </w:t>
      </w:r>
      <w:hyperlink r:id="rId8" w:history="1">
        <w:proofErr w:type="spellStart"/>
        <w:r>
          <w:rPr>
            <w:rStyle w:val="Hyperlink"/>
            <w:rFonts w:ascii="Arial" w:hAnsi="Arial" w:cs="Arial"/>
            <w:sz w:val="22"/>
            <w:szCs w:val="22"/>
          </w:rPr>
          <w:t>Replebin</w:t>
        </w:r>
      </w:hyperlink>
      <w:r>
        <w:rPr>
          <w:rStyle w:val="Hyperlink"/>
          <w:rFonts w:ascii="Arial" w:hAnsi="Arial" w:cs="Arial"/>
          <w:sz w:val="22"/>
          <w:szCs w:val="22"/>
        </w:rPr>
        <w:t>-Plantodecor</w:t>
      </w:r>
      <w:proofErr w:type="spellEnd"/>
      <w:r>
        <w:rPr>
          <w:rStyle w:val="Hyperlink"/>
          <w:rFonts w:ascii="Arial" w:hAnsi="Arial" w:cs="Arial"/>
          <w:sz w:val="22"/>
          <w:szCs w:val="22"/>
        </w:rPr>
        <w:t xml:space="preserve"> auf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auro.de</w:t>
        </w:r>
      </w:hyperlink>
    </w:p>
    <w:p w:rsidR="006511CA" w:rsidRPr="00B919EB" w:rsidRDefault="006511CA" w:rsidP="00586BB1">
      <w:pPr>
        <w:spacing w:line="360" w:lineRule="auto"/>
        <w:rPr>
          <w:rFonts w:ascii="Arial" w:hAnsi="Arial" w:cs="Arial"/>
        </w:rPr>
      </w:pPr>
    </w:p>
    <w:p w:rsidR="003927E8" w:rsidRPr="004C5A6F" w:rsidRDefault="004843F3" w:rsidP="00F24223">
      <w:pPr>
        <w:widowControl w:val="0"/>
        <w:tabs>
          <w:tab w:val="left" w:pos="426"/>
        </w:tabs>
        <w:autoSpaceDE w:val="0"/>
        <w:autoSpaceDN w:val="0"/>
        <w:adjustRightInd w:val="0"/>
        <w:spacing w:after="220"/>
        <w:jc w:val="both"/>
        <w:rPr>
          <w:rFonts w:ascii="Arial" w:eastAsia="Cambria" w:hAnsi="Arial"/>
          <w:b/>
          <w:sz w:val="18"/>
          <w:lang w:eastAsia="en-US"/>
        </w:rPr>
      </w:pPr>
      <w:r>
        <w:rPr>
          <w:rFonts w:ascii="Arial" w:eastAsia="Cambria" w:hAnsi="Arial"/>
          <w:b/>
          <w:sz w:val="18"/>
          <w:lang w:eastAsia="en-US"/>
        </w:rPr>
        <w:t>Über</w:t>
      </w:r>
      <w:r>
        <w:rPr>
          <w:rFonts w:ascii="Arial" w:eastAsia="Cambria" w:hAnsi="Arial"/>
          <w:b/>
          <w:sz w:val="18"/>
          <w:lang w:eastAsia="en-US"/>
        </w:rPr>
        <w:tab/>
        <w:t xml:space="preserve"> AURO</w:t>
      </w:r>
      <w:r>
        <w:rPr>
          <w:rFonts w:ascii="Arial" w:eastAsia="Cambria" w:hAnsi="Arial"/>
          <w:b/>
          <w:sz w:val="18"/>
          <w:lang w:eastAsia="en-US"/>
        </w:rPr>
        <w:br/>
      </w:r>
      <w:r w:rsidRPr="003057EF">
        <w:rPr>
          <w:rFonts w:ascii="Arial" w:eastAsia="Cambria" w:hAnsi="Arial"/>
          <w:sz w:val="18"/>
          <w:lang w:eastAsia="en-US"/>
        </w:rPr>
        <w:t xml:space="preserve">Das Unternehmen AURO wurde 1983 als GmbH gegründet und 1998 in die AURO Pflanzenchemie AG umgewandelt. Der Hauptsitz der Aktiengesellschaft ist Braunschweig. </w:t>
      </w:r>
      <w:r w:rsidR="003927E8" w:rsidRPr="003927E8">
        <w:rPr>
          <w:rFonts w:ascii="Arial" w:hAnsi="Arial" w:cs="Arial"/>
          <w:sz w:val="18"/>
          <w:szCs w:val="18"/>
        </w:rPr>
        <w:t xml:space="preserve">AURO ist konsequenter Vorreiter im Bereich ökologische Naturfarben, Holzpflege und Reinigungsprodukte. </w:t>
      </w:r>
      <w:r w:rsidR="003927E8">
        <w:rPr>
          <w:rFonts w:ascii="Arial" w:hAnsi="Arial" w:cs="Arial"/>
          <w:sz w:val="18"/>
          <w:szCs w:val="18"/>
        </w:rPr>
        <w:t xml:space="preserve">Die </w:t>
      </w:r>
      <w:r w:rsidR="003927E8" w:rsidRPr="003927E8">
        <w:rPr>
          <w:rFonts w:ascii="Arial" w:hAnsi="Arial" w:cs="Arial"/>
          <w:sz w:val="18"/>
          <w:szCs w:val="18"/>
        </w:rPr>
        <w:t>aus Naturstoffen hergestellten Farben, Lacke, Lasuren, Öle, Wachse, Reinigungs- und Pflegemittel sind leistungsstark und nachhaltiger als nahezu alle konventionellen Produkte am Markt.</w:t>
      </w:r>
      <w:r w:rsidR="003927E8">
        <w:rPr>
          <w:rFonts w:ascii="Arial" w:hAnsi="Arial" w:cs="Arial"/>
          <w:sz w:val="18"/>
          <w:szCs w:val="18"/>
        </w:rPr>
        <w:t xml:space="preserve"> </w:t>
      </w:r>
      <w:r w:rsidRPr="003927E8">
        <w:rPr>
          <w:rFonts w:ascii="Arial" w:eastAsia="Cambria" w:hAnsi="Arial" w:cs="Arial"/>
          <w:sz w:val="18"/>
          <w:szCs w:val="18"/>
          <w:lang w:eastAsia="en-US"/>
        </w:rPr>
        <w:t>A</w:t>
      </w:r>
      <w:r w:rsidRPr="003057EF">
        <w:rPr>
          <w:rFonts w:ascii="Arial" w:eastAsia="Cambria" w:hAnsi="Arial"/>
          <w:sz w:val="18"/>
          <w:lang w:eastAsia="en-US"/>
        </w:rPr>
        <w:t>lle Inhaltsstoffe werden für den Verbraucher lückenlos de</w:t>
      </w:r>
      <w:r w:rsidR="00371A3C">
        <w:rPr>
          <w:rFonts w:ascii="Arial" w:eastAsia="Cambria" w:hAnsi="Arial"/>
          <w:sz w:val="18"/>
          <w:lang w:eastAsia="en-US"/>
        </w:rPr>
        <w:t>klariert. Produziert wird am</w:t>
      </w:r>
      <w:r w:rsidRPr="003057EF">
        <w:rPr>
          <w:rFonts w:ascii="Arial" w:eastAsia="Cambria" w:hAnsi="Arial"/>
          <w:sz w:val="18"/>
          <w:lang w:eastAsia="en-US"/>
        </w:rPr>
        <w:t xml:space="preserve"> Stand</w:t>
      </w:r>
      <w:r w:rsidR="00944C26">
        <w:rPr>
          <w:rFonts w:ascii="Arial" w:eastAsia="Cambria" w:hAnsi="Arial"/>
          <w:sz w:val="18"/>
          <w:lang w:eastAsia="en-US"/>
        </w:rPr>
        <w:t>ort</w:t>
      </w:r>
      <w:r w:rsidR="00371A3C">
        <w:rPr>
          <w:rFonts w:ascii="Arial" w:eastAsia="Cambria" w:hAnsi="Arial"/>
          <w:sz w:val="18"/>
          <w:lang w:eastAsia="en-US"/>
        </w:rPr>
        <w:t xml:space="preserve"> Deutschland. </w:t>
      </w:r>
      <w:r w:rsidRPr="003057EF">
        <w:rPr>
          <w:rFonts w:ascii="Arial" w:eastAsia="Cambria" w:hAnsi="Arial"/>
          <w:sz w:val="18"/>
          <w:lang w:eastAsia="en-US"/>
        </w:rPr>
        <w:t xml:space="preserve">Alle Produkte sind im Inland in über 700 Fachgeschäften erhältlich. Der Export erfolgt ins europäische Ausland sowie nach Nordamerika, Asien und Australien. Zahlreiche Auszeichnungen und Umweltpreise sowie die Zertifizierung „CO2-neutrales Unternehmen“ als erster Farbenhersteller durch die </w:t>
      </w:r>
      <w:proofErr w:type="spellStart"/>
      <w:r w:rsidRPr="003057EF">
        <w:rPr>
          <w:rFonts w:ascii="Arial" w:eastAsia="Cambria" w:hAnsi="Arial"/>
          <w:sz w:val="18"/>
          <w:lang w:eastAsia="en-US"/>
        </w:rPr>
        <w:t>Climate</w:t>
      </w:r>
      <w:proofErr w:type="spellEnd"/>
      <w:r w:rsidRPr="003057EF">
        <w:rPr>
          <w:rFonts w:ascii="Arial" w:eastAsia="Cambria" w:hAnsi="Arial"/>
          <w:sz w:val="18"/>
          <w:lang w:eastAsia="en-US"/>
        </w:rPr>
        <w:t xml:space="preserve"> Neu</w:t>
      </w:r>
      <w:r>
        <w:rPr>
          <w:rFonts w:ascii="Arial" w:eastAsia="Cambria" w:hAnsi="Arial"/>
          <w:sz w:val="18"/>
          <w:lang w:eastAsia="en-US"/>
        </w:rPr>
        <w:t>t</w:t>
      </w:r>
      <w:r w:rsidRPr="003057EF">
        <w:rPr>
          <w:rFonts w:ascii="Arial" w:eastAsia="Cambria" w:hAnsi="Arial"/>
          <w:sz w:val="18"/>
          <w:lang w:eastAsia="en-US"/>
        </w:rPr>
        <w:t>ral Group bestätigen das Engagement der Firma AURO.</w:t>
      </w:r>
      <w:r w:rsidRPr="004C5A6F">
        <w:rPr>
          <w:rFonts w:ascii="Arial" w:eastAsia="Cambria" w:hAnsi="Arial"/>
          <w:b/>
          <w:sz w:val="18"/>
          <w:lang w:eastAsia="en-US"/>
        </w:rPr>
        <w:t xml:space="preserve"> </w:t>
      </w:r>
    </w:p>
    <w:sectPr w:rsidR="003927E8" w:rsidRPr="004C5A6F" w:rsidSect="00EE5E2F">
      <w:headerReference w:type="default" r:id="rId10"/>
      <w:footerReference w:type="default" r:id="rId11"/>
      <w:pgSz w:w="11900" w:h="16840"/>
      <w:pgMar w:top="2410" w:right="3253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C41" w:rsidRDefault="009E2C41">
      <w:r>
        <w:separator/>
      </w:r>
    </w:p>
  </w:endnote>
  <w:endnote w:type="continuationSeparator" w:id="0">
    <w:p w:rsidR="009E2C41" w:rsidRDefault="009E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utiger 45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5021580</wp:posOffset>
              </wp:positionH>
              <wp:positionV relativeFrom="paragraph">
                <wp:posOffset>-3779520</wp:posOffset>
              </wp:positionV>
              <wp:extent cx="1714500" cy="159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59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D56BC1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b/>
                              <w:sz w:val="20"/>
                            </w:rPr>
                            <w:t>Pressekontakt AURO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URO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Pflanzenchemie AG</w:t>
                          </w:r>
                        </w:p>
                        <w:p w:rsidR="007E02BF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Nadine Schrader </w:t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Alte Frankfurter Str. 211</w:t>
                          </w:r>
                        </w:p>
                        <w:p w:rsidR="007E02BF" w:rsidRPr="00D56BC1" w:rsidRDefault="007E02BF" w:rsidP="00EE5E2F">
                          <w:pPr>
                            <w:tabs>
                              <w:tab w:val="center" w:pos="4533"/>
                            </w:tabs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>38122 Braunschweig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Tel.: 0531 – 281 41 32</w:t>
                          </w:r>
                          <w:r w:rsidRPr="00D56BC1"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  <w:p w:rsidR="007E02BF" w:rsidRPr="00EE445C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r w:rsidRPr="00EE445C"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 xml:space="preserve">Fax: 0531 – 281 41 </w:t>
                          </w:r>
                          <w:r>
                            <w:rPr>
                              <w:rFonts w:ascii="Arial" w:hAnsi="Arial"/>
                              <w:sz w:val="20"/>
                              <w:lang w:val="fr-FR"/>
                            </w:rPr>
                            <w:t>63</w:t>
                          </w:r>
                        </w:p>
                        <w:p w:rsidR="007E02BF" w:rsidRPr="00EE445C" w:rsidRDefault="00BD7494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  <w:hyperlink r:id="rId1" w:history="1">
                            <w:r w:rsidR="007E02BF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schrader</w:t>
                            </w:r>
                            <w:r w:rsidR="007E02BF" w:rsidRPr="00EE445C">
                              <w:rPr>
                                <w:rStyle w:val="Hyperlink"/>
                                <w:rFonts w:ascii="Arial" w:hAnsi="Arial"/>
                                <w:sz w:val="20"/>
                                <w:lang w:val="fr-FR"/>
                              </w:rPr>
                              <w:t>@auro.de</w:t>
                            </w:r>
                          </w:hyperlink>
                        </w:p>
                        <w:p w:rsidR="007E02BF" w:rsidRPr="00EE445C" w:rsidRDefault="007E02BF" w:rsidP="00EE5E2F">
                          <w:pPr>
                            <w:spacing w:line="360" w:lineRule="auto"/>
                            <w:jc w:val="both"/>
                            <w:rPr>
                              <w:rFonts w:ascii="Arial" w:hAnsi="Arial"/>
                              <w:sz w:val="20"/>
                              <w:lang w:val="fr-FR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7E02BF" w:rsidRPr="00D56BC1" w:rsidRDefault="007E02BF" w:rsidP="00EE5E2F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5.4pt;margin-top:-297.6pt;width:135pt;height:1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tUtAIAAME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" filled="f" stroked="f">
              <v:textbox inset=",7.2pt,,7.2pt">
                <w:txbxContent>
                  <w:p w:rsidR="007E02BF" w:rsidRPr="00D56BC1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b/>
                        <w:sz w:val="20"/>
                      </w:rPr>
                    </w:pPr>
                    <w:r w:rsidRPr="00D56BC1">
                      <w:rPr>
                        <w:rFonts w:ascii="Arial" w:hAnsi="Arial"/>
                        <w:b/>
                        <w:sz w:val="20"/>
                      </w:rPr>
                      <w:t>Pressekontakt AURO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sz w:val="20"/>
                      </w:rPr>
                      <w:t>URO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Pflanzenchemie AG</w:t>
                    </w:r>
                  </w:p>
                  <w:p w:rsidR="007E02BF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Nadine Schrader </w:t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Alte Frankfurter Str. 211</w:t>
                    </w:r>
                  </w:p>
                  <w:p w:rsidR="007E02BF" w:rsidRPr="00D56BC1" w:rsidRDefault="007E02BF" w:rsidP="00EE5E2F">
                    <w:pPr>
                      <w:tabs>
                        <w:tab w:val="center" w:pos="4533"/>
                      </w:tabs>
                      <w:jc w:val="both"/>
                      <w:rPr>
                        <w:rFonts w:ascii="Arial" w:hAnsi="Arial"/>
                        <w:sz w:val="20"/>
                      </w:rPr>
                    </w:pPr>
                    <w:r w:rsidRPr="00D56BC1">
                      <w:rPr>
                        <w:rFonts w:ascii="Arial" w:hAnsi="Arial"/>
                        <w:sz w:val="20"/>
                      </w:rPr>
                      <w:t>38122 Braunschweig</w:t>
                    </w:r>
                    <w:r w:rsidRPr="00D56BC1">
                      <w:rPr>
                        <w:rFonts w:ascii="Arial" w:hAnsi="Arial"/>
                        <w:sz w:val="20"/>
                      </w:rPr>
                      <w:tab/>
                    </w: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Tel.: 0531 – 281 41 32</w:t>
                    </w:r>
                    <w:r w:rsidRPr="00D56BC1">
                      <w:rPr>
                        <w:rFonts w:ascii="Arial" w:hAnsi="Arial"/>
                        <w:sz w:val="20"/>
                      </w:rPr>
                      <w:t xml:space="preserve"> </w:t>
                    </w:r>
                  </w:p>
                  <w:p w:rsidR="007E02BF" w:rsidRPr="00EE445C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r w:rsidRPr="00EE445C">
                      <w:rPr>
                        <w:rFonts w:ascii="Arial" w:hAnsi="Arial"/>
                        <w:sz w:val="20"/>
                        <w:lang w:val="fr-FR"/>
                      </w:rPr>
                      <w:t xml:space="preserve">Fax: 0531 – 281 41 </w:t>
                    </w:r>
                    <w:r>
                      <w:rPr>
                        <w:rFonts w:ascii="Arial" w:hAnsi="Arial"/>
                        <w:sz w:val="20"/>
                        <w:lang w:val="fr-FR"/>
                      </w:rPr>
                      <w:t>63</w:t>
                    </w:r>
                  </w:p>
                  <w:p w:rsidR="007E02BF" w:rsidRPr="00EE445C" w:rsidRDefault="00961A4C" w:rsidP="00EE5E2F">
                    <w:pPr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  <w:hyperlink r:id="rId2" w:history="1">
                      <w:r w:rsidR="007E02BF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schrader</w:t>
                      </w:r>
                      <w:r w:rsidR="007E02BF" w:rsidRPr="00EE445C">
                        <w:rPr>
                          <w:rStyle w:val="Hyperlink"/>
                          <w:rFonts w:ascii="Arial" w:hAnsi="Arial"/>
                          <w:sz w:val="20"/>
                          <w:lang w:val="fr-FR"/>
                        </w:rPr>
                        <w:t>@auro.de</w:t>
                      </w:r>
                    </w:hyperlink>
                  </w:p>
                  <w:p w:rsidR="007E02BF" w:rsidRPr="00EE445C" w:rsidRDefault="007E02BF" w:rsidP="00EE5E2F">
                    <w:pPr>
                      <w:spacing w:line="360" w:lineRule="auto"/>
                      <w:jc w:val="both"/>
                      <w:rPr>
                        <w:rFonts w:ascii="Arial" w:hAnsi="Arial"/>
                        <w:sz w:val="20"/>
                        <w:lang w:val="fr-FR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rFonts w:ascii="Arial" w:hAnsi="Arial"/>
                        <w:sz w:val="20"/>
                      </w:rPr>
                    </w:pPr>
                  </w:p>
                  <w:p w:rsidR="007E02BF" w:rsidRPr="00D56BC1" w:rsidRDefault="007E02BF" w:rsidP="00EE5E2F">
                    <w:pPr>
                      <w:jc w:val="both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C41" w:rsidRDefault="009E2C41">
      <w:r>
        <w:separator/>
      </w:r>
    </w:p>
  </w:footnote>
  <w:footnote w:type="continuationSeparator" w:id="0">
    <w:p w:rsidR="009E2C41" w:rsidRDefault="009E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BF" w:rsidRDefault="006347D1" w:rsidP="00EE5E2F">
    <w:pPr>
      <w:jc w:val="right"/>
      <w:rPr>
        <w:rFonts w:ascii="Helvetica" w:hAnsi="Helvetica" w:cs="Arial"/>
        <w:spacing w:val="160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4792980</wp:posOffset>
              </wp:positionH>
              <wp:positionV relativeFrom="paragraph">
                <wp:posOffset>124460</wp:posOffset>
              </wp:positionV>
              <wp:extent cx="25146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2BF" w:rsidRPr="00FB2515" w:rsidRDefault="007E02BF" w:rsidP="00EE5E2F">
                          <w:pPr>
                            <w:rPr>
                              <w:spacing w:val="32"/>
                            </w:rPr>
                          </w:pPr>
                          <w:r>
                            <w:rPr>
                              <w:rFonts w:ascii="Helvetica" w:hAnsi="Helvetica" w:cs="Arial"/>
                              <w:spacing w:val="32"/>
                              <w:sz w:val="28"/>
                            </w:rPr>
                            <w:t>PRESSEMELDUNG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7.4pt;margin-top:9.8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" filled="f" stroked="f">
              <v:textbox inset=",7.2pt,,7.2pt">
                <w:txbxContent>
                  <w:p w:rsidR="007E02BF" w:rsidRPr="00FB2515" w:rsidRDefault="007E02BF" w:rsidP="00EE5E2F">
                    <w:pPr>
                      <w:rPr>
                        <w:spacing w:val="32"/>
                      </w:rPr>
                    </w:pPr>
                    <w:r>
                      <w:rPr>
                        <w:rFonts w:ascii="Helvetica" w:hAnsi="Helvetica" w:cs="Arial"/>
                        <w:spacing w:val="32"/>
                        <w:sz w:val="28"/>
                      </w:rPr>
                      <w:t>PRESSEMELDUNG</w:t>
                    </w:r>
                  </w:p>
                </w:txbxContent>
              </v:textbox>
            </v:shape>
          </w:pict>
        </mc:Fallback>
      </mc:AlternateContent>
    </w:r>
    <w:r w:rsidR="007E02BF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1973580</wp:posOffset>
          </wp:positionH>
          <wp:positionV relativeFrom="paragraph">
            <wp:posOffset>-169545</wp:posOffset>
          </wp:positionV>
          <wp:extent cx="1447800" cy="863600"/>
          <wp:effectExtent l="0" t="0" r="0" b="0"/>
          <wp:wrapNone/>
          <wp:docPr id="9" name="Bild 1" descr="A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02BF" w:rsidRPr="00FB2515" w:rsidRDefault="007E02BF" w:rsidP="00EE5E2F">
    <w:pPr>
      <w:pStyle w:val="Kopfzeile"/>
      <w:rPr>
        <w:rFonts w:ascii="Helvetica" w:hAnsi="Helvetica"/>
      </w:rPr>
    </w:pPr>
    <w:r>
      <w:rPr>
        <w:rFonts w:ascii="Helvetica" w:hAnsi="Helvetica" w:cs="Arial"/>
        <w:sz w:val="28"/>
      </w:rPr>
      <w:tab/>
    </w:r>
    <w:r>
      <w:rPr>
        <w:rFonts w:ascii="Helvetica" w:hAnsi="Helvetica" w:cs="Arial"/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F71"/>
    <w:multiLevelType w:val="hybridMultilevel"/>
    <w:tmpl w:val="476434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05BBF"/>
    <w:multiLevelType w:val="hybridMultilevel"/>
    <w:tmpl w:val="EFC2A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70AC"/>
    <w:multiLevelType w:val="multilevel"/>
    <w:tmpl w:val="8B6E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26237"/>
    <w:multiLevelType w:val="hybridMultilevel"/>
    <w:tmpl w:val="57606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21A1"/>
    <w:multiLevelType w:val="hybridMultilevel"/>
    <w:tmpl w:val="C68222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17443"/>
    <w:multiLevelType w:val="hybridMultilevel"/>
    <w:tmpl w:val="EA206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B8"/>
    <w:rsid w:val="00005C1A"/>
    <w:rsid w:val="00015FB1"/>
    <w:rsid w:val="0002006E"/>
    <w:rsid w:val="00037A86"/>
    <w:rsid w:val="0004204E"/>
    <w:rsid w:val="0004663F"/>
    <w:rsid w:val="000529B0"/>
    <w:rsid w:val="00073BB4"/>
    <w:rsid w:val="000749C2"/>
    <w:rsid w:val="00087D7D"/>
    <w:rsid w:val="000947D8"/>
    <w:rsid w:val="000971E4"/>
    <w:rsid w:val="000A07A3"/>
    <w:rsid w:val="000B49D3"/>
    <w:rsid w:val="000B61C5"/>
    <w:rsid w:val="000C6D36"/>
    <w:rsid w:val="000E2086"/>
    <w:rsid w:val="000F0D41"/>
    <w:rsid w:val="00103C2F"/>
    <w:rsid w:val="00104313"/>
    <w:rsid w:val="00113227"/>
    <w:rsid w:val="00113924"/>
    <w:rsid w:val="00123FEB"/>
    <w:rsid w:val="0013218F"/>
    <w:rsid w:val="00137729"/>
    <w:rsid w:val="00137C05"/>
    <w:rsid w:val="00146751"/>
    <w:rsid w:val="00146DE0"/>
    <w:rsid w:val="00156DAE"/>
    <w:rsid w:val="00157244"/>
    <w:rsid w:val="00157808"/>
    <w:rsid w:val="00164C89"/>
    <w:rsid w:val="001906F5"/>
    <w:rsid w:val="001A1193"/>
    <w:rsid w:val="001B0248"/>
    <w:rsid w:val="001B2C7F"/>
    <w:rsid w:val="001C3593"/>
    <w:rsid w:val="001C4A49"/>
    <w:rsid w:val="001C5BC7"/>
    <w:rsid w:val="001D3063"/>
    <w:rsid w:val="001D6FCD"/>
    <w:rsid w:val="001D7669"/>
    <w:rsid w:val="001E0972"/>
    <w:rsid w:val="001E3803"/>
    <w:rsid w:val="001E47E7"/>
    <w:rsid w:val="002228B7"/>
    <w:rsid w:val="00222EB3"/>
    <w:rsid w:val="00240E5D"/>
    <w:rsid w:val="00243673"/>
    <w:rsid w:val="00251913"/>
    <w:rsid w:val="00255BB9"/>
    <w:rsid w:val="00260332"/>
    <w:rsid w:val="002712C8"/>
    <w:rsid w:val="002800A1"/>
    <w:rsid w:val="00282A4B"/>
    <w:rsid w:val="0029224E"/>
    <w:rsid w:val="00293E98"/>
    <w:rsid w:val="00295A6A"/>
    <w:rsid w:val="002A30DA"/>
    <w:rsid w:val="002A6DB0"/>
    <w:rsid w:val="002B05BB"/>
    <w:rsid w:val="002B2981"/>
    <w:rsid w:val="002B588A"/>
    <w:rsid w:val="002B67CD"/>
    <w:rsid w:val="002C0647"/>
    <w:rsid w:val="002C6308"/>
    <w:rsid w:val="002D7384"/>
    <w:rsid w:val="002D7F0F"/>
    <w:rsid w:val="002E31E1"/>
    <w:rsid w:val="002E510E"/>
    <w:rsid w:val="002E6024"/>
    <w:rsid w:val="002F1675"/>
    <w:rsid w:val="002F6B75"/>
    <w:rsid w:val="00301E0D"/>
    <w:rsid w:val="003111D7"/>
    <w:rsid w:val="00312D01"/>
    <w:rsid w:val="003229E9"/>
    <w:rsid w:val="00345DDD"/>
    <w:rsid w:val="0036004A"/>
    <w:rsid w:val="00361B65"/>
    <w:rsid w:val="00371A3C"/>
    <w:rsid w:val="003745C1"/>
    <w:rsid w:val="003927E8"/>
    <w:rsid w:val="00394DF5"/>
    <w:rsid w:val="003A0347"/>
    <w:rsid w:val="003A61B3"/>
    <w:rsid w:val="003B0C21"/>
    <w:rsid w:val="003B1A34"/>
    <w:rsid w:val="003C24F9"/>
    <w:rsid w:val="003C39F0"/>
    <w:rsid w:val="003C785E"/>
    <w:rsid w:val="003D0486"/>
    <w:rsid w:val="00404DB0"/>
    <w:rsid w:val="00415D77"/>
    <w:rsid w:val="004276C2"/>
    <w:rsid w:val="004321AC"/>
    <w:rsid w:val="00436071"/>
    <w:rsid w:val="004415E7"/>
    <w:rsid w:val="004605AC"/>
    <w:rsid w:val="00474734"/>
    <w:rsid w:val="00477D0F"/>
    <w:rsid w:val="004843F3"/>
    <w:rsid w:val="00497F7A"/>
    <w:rsid w:val="004A0D78"/>
    <w:rsid w:val="004A3478"/>
    <w:rsid w:val="004D00EB"/>
    <w:rsid w:val="004D2040"/>
    <w:rsid w:val="00513E29"/>
    <w:rsid w:val="005141CB"/>
    <w:rsid w:val="00521CE3"/>
    <w:rsid w:val="00524862"/>
    <w:rsid w:val="005254FE"/>
    <w:rsid w:val="0055167D"/>
    <w:rsid w:val="00582015"/>
    <w:rsid w:val="00582E1A"/>
    <w:rsid w:val="00586BB1"/>
    <w:rsid w:val="00591E9E"/>
    <w:rsid w:val="005B05F8"/>
    <w:rsid w:val="005C1D80"/>
    <w:rsid w:val="005D3036"/>
    <w:rsid w:val="005D49DF"/>
    <w:rsid w:val="005E0899"/>
    <w:rsid w:val="005E294F"/>
    <w:rsid w:val="005E5F74"/>
    <w:rsid w:val="005F5357"/>
    <w:rsid w:val="005F6668"/>
    <w:rsid w:val="005F72C8"/>
    <w:rsid w:val="006004FD"/>
    <w:rsid w:val="0060752E"/>
    <w:rsid w:val="006132E9"/>
    <w:rsid w:val="006347D1"/>
    <w:rsid w:val="00650D3E"/>
    <w:rsid w:val="006511CA"/>
    <w:rsid w:val="006521E1"/>
    <w:rsid w:val="006560E2"/>
    <w:rsid w:val="00656671"/>
    <w:rsid w:val="00657D4F"/>
    <w:rsid w:val="00684216"/>
    <w:rsid w:val="0068574C"/>
    <w:rsid w:val="00686FB5"/>
    <w:rsid w:val="00694139"/>
    <w:rsid w:val="006A73C4"/>
    <w:rsid w:val="006B1A25"/>
    <w:rsid w:val="006B720D"/>
    <w:rsid w:val="006C2964"/>
    <w:rsid w:val="006C3426"/>
    <w:rsid w:val="006C34C5"/>
    <w:rsid w:val="006D133F"/>
    <w:rsid w:val="006D25EC"/>
    <w:rsid w:val="006D6041"/>
    <w:rsid w:val="006E73E8"/>
    <w:rsid w:val="006F179A"/>
    <w:rsid w:val="00710DBE"/>
    <w:rsid w:val="007145BA"/>
    <w:rsid w:val="007206B2"/>
    <w:rsid w:val="0073350E"/>
    <w:rsid w:val="007433CF"/>
    <w:rsid w:val="00743AC5"/>
    <w:rsid w:val="00756AE9"/>
    <w:rsid w:val="0076445E"/>
    <w:rsid w:val="00764C83"/>
    <w:rsid w:val="00781FB6"/>
    <w:rsid w:val="00790A92"/>
    <w:rsid w:val="00795BB6"/>
    <w:rsid w:val="007A0F60"/>
    <w:rsid w:val="007A505D"/>
    <w:rsid w:val="007B1EA1"/>
    <w:rsid w:val="007B38AC"/>
    <w:rsid w:val="007C052A"/>
    <w:rsid w:val="007E02BF"/>
    <w:rsid w:val="0083162D"/>
    <w:rsid w:val="00833422"/>
    <w:rsid w:val="008337D6"/>
    <w:rsid w:val="00850323"/>
    <w:rsid w:val="00855CF7"/>
    <w:rsid w:val="008561F0"/>
    <w:rsid w:val="008701B8"/>
    <w:rsid w:val="00873C4F"/>
    <w:rsid w:val="00877D21"/>
    <w:rsid w:val="008810C8"/>
    <w:rsid w:val="00884AAD"/>
    <w:rsid w:val="00891E57"/>
    <w:rsid w:val="008A77CE"/>
    <w:rsid w:val="008B005F"/>
    <w:rsid w:val="008B208D"/>
    <w:rsid w:val="008B3F92"/>
    <w:rsid w:val="008B4411"/>
    <w:rsid w:val="008B72E4"/>
    <w:rsid w:val="008C0B79"/>
    <w:rsid w:val="008C13F4"/>
    <w:rsid w:val="008C3BAA"/>
    <w:rsid w:val="008D0E83"/>
    <w:rsid w:val="008D7402"/>
    <w:rsid w:val="008E3FAC"/>
    <w:rsid w:val="008E56F4"/>
    <w:rsid w:val="008E5816"/>
    <w:rsid w:val="008E628C"/>
    <w:rsid w:val="008E741B"/>
    <w:rsid w:val="008F13AE"/>
    <w:rsid w:val="00906CBA"/>
    <w:rsid w:val="00910F59"/>
    <w:rsid w:val="009156F5"/>
    <w:rsid w:val="00917F40"/>
    <w:rsid w:val="00923505"/>
    <w:rsid w:val="009265D7"/>
    <w:rsid w:val="00941F0F"/>
    <w:rsid w:val="00944C26"/>
    <w:rsid w:val="009477A9"/>
    <w:rsid w:val="00951C70"/>
    <w:rsid w:val="009559AF"/>
    <w:rsid w:val="0095671B"/>
    <w:rsid w:val="00961A4C"/>
    <w:rsid w:val="00964E69"/>
    <w:rsid w:val="00973541"/>
    <w:rsid w:val="00977312"/>
    <w:rsid w:val="00993544"/>
    <w:rsid w:val="009A0990"/>
    <w:rsid w:val="009A114A"/>
    <w:rsid w:val="009A345D"/>
    <w:rsid w:val="009B1583"/>
    <w:rsid w:val="009E2C41"/>
    <w:rsid w:val="009E6051"/>
    <w:rsid w:val="009F389D"/>
    <w:rsid w:val="00A03305"/>
    <w:rsid w:val="00A268E1"/>
    <w:rsid w:val="00A32136"/>
    <w:rsid w:val="00A348FF"/>
    <w:rsid w:val="00A35B14"/>
    <w:rsid w:val="00A35BFA"/>
    <w:rsid w:val="00A36CE2"/>
    <w:rsid w:val="00A52BDF"/>
    <w:rsid w:val="00A60A1C"/>
    <w:rsid w:val="00A72011"/>
    <w:rsid w:val="00A7268C"/>
    <w:rsid w:val="00A83900"/>
    <w:rsid w:val="00A877FC"/>
    <w:rsid w:val="00A9027E"/>
    <w:rsid w:val="00A92B2D"/>
    <w:rsid w:val="00A96CBE"/>
    <w:rsid w:val="00AA19E5"/>
    <w:rsid w:val="00AB41B7"/>
    <w:rsid w:val="00AC45FE"/>
    <w:rsid w:val="00AD43B0"/>
    <w:rsid w:val="00AE32EF"/>
    <w:rsid w:val="00AE7E34"/>
    <w:rsid w:val="00AF7B0B"/>
    <w:rsid w:val="00B11B5C"/>
    <w:rsid w:val="00B1391B"/>
    <w:rsid w:val="00B2221E"/>
    <w:rsid w:val="00B40097"/>
    <w:rsid w:val="00B4283E"/>
    <w:rsid w:val="00B46978"/>
    <w:rsid w:val="00B4782F"/>
    <w:rsid w:val="00B70BAB"/>
    <w:rsid w:val="00B80EF1"/>
    <w:rsid w:val="00B8132F"/>
    <w:rsid w:val="00B82AA5"/>
    <w:rsid w:val="00B90225"/>
    <w:rsid w:val="00B919EB"/>
    <w:rsid w:val="00B95D36"/>
    <w:rsid w:val="00BA20B2"/>
    <w:rsid w:val="00BA7405"/>
    <w:rsid w:val="00BC24AE"/>
    <w:rsid w:val="00BC60CC"/>
    <w:rsid w:val="00BD0336"/>
    <w:rsid w:val="00BD7494"/>
    <w:rsid w:val="00BD750C"/>
    <w:rsid w:val="00BD7D8F"/>
    <w:rsid w:val="00BE3D65"/>
    <w:rsid w:val="00BE5067"/>
    <w:rsid w:val="00C11F4F"/>
    <w:rsid w:val="00C25CF5"/>
    <w:rsid w:val="00C342E3"/>
    <w:rsid w:val="00C344CD"/>
    <w:rsid w:val="00C34F12"/>
    <w:rsid w:val="00C35929"/>
    <w:rsid w:val="00C37E6F"/>
    <w:rsid w:val="00C451D7"/>
    <w:rsid w:val="00C50AD3"/>
    <w:rsid w:val="00C5252D"/>
    <w:rsid w:val="00C63834"/>
    <w:rsid w:val="00C640B9"/>
    <w:rsid w:val="00C64A1B"/>
    <w:rsid w:val="00C72422"/>
    <w:rsid w:val="00C74B8D"/>
    <w:rsid w:val="00C7561E"/>
    <w:rsid w:val="00C8549A"/>
    <w:rsid w:val="00CA268E"/>
    <w:rsid w:val="00CB2B64"/>
    <w:rsid w:val="00CB4B20"/>
    <w:rsid w:val="00CC6223"/>
    <w:rsid w:val="00CC748C"/>
    <w:rsid w:val="00CF05C8"/>
    <w:rsid w:val="00D00490"/>
    <w:rsid w:val="00D42267"/>
    <w:rsid w:val="00D4486F"/>
    <w:rsid w:val="00D514F1"/>
    <w:rsid w:val="00D516B1"/>
    <w:rsid w:val="00D54C65"/>
    <w:rsid w:val="00D66C9E"/>
    <w:rsid w:val="00D6774E"/>
    <w:rsid w:val="00D71A0E"/>
    <w:rsid w:val="00D7518F"/>
    <w:rsid w:val="00D920FE"/>
    <w:rsid w:val="00D9298A"/>
    <w:rsid w:val="00D95CED"/>
    <w:rsid w:val="00DA1509"/>
    <w:rsid w:val="00DA2F69"/>
    <w:rsid w:val="00DB40FE"/>
    <w:rsid w:val="00DB6A13"/>
    <w:rsid w:val="00DE237C"/>
    <w:rsid w:val="00DE23E6"/>
    <w:rsid w:val="00DE7B02"/>
    <w:rsid w:val="00E05968"/>
    <w:rsid w:val="00E10224"/>
    <w:rsid w:val="00E10CD4"/>
    <w:rsid w:val="00E176B5"/>
    <w:rsid w:val="00E2369A"/>
    <w:rsid w:val="00E2706D"/>
    <w:rsid w:val="00E43B9E"/>
    <w:rsid w:val="00E53EDD"/>
    <w:rsid w:val="00E65895"/>
    <w:rsid w:val="00E74DA0"/>
    <w:rsid w:val="00E91FF8"/>
    <w:rsid w:val="00E92C2A"/>
    <w:rsid w:val="00E9316A"/>
    <w:rsid w:val="00E946FB"/>
    <w:rsid w:val="00EA62E0"/>
    <w:rsid w:val="00EA7B42"/>
    <w:rsid w:val="00EA7C6E"/>
    <w:rsid w:val="00EB37F6"/>
    <w:rsid w:val="00EB4E22"/>
    <w:rsid w:val="00EB5FF4"/>
    <w:rsid w:val="00EC6BA3"/>
    <w:rsid w:val="00ED0FAB"/>
    <w:rsid w:val="00ED30D1"/>
    <w:rsid w:val="00EE179D"/>
    <w:rsid w:val="00EE4CA7"/>
    <w:rsid w:val="00EE5E2F"/>
    <w:rsid w:val="00F05B85"/>
    <w:rsid w:val="00F06B7B"/>
    <w:rsid w:val="00F13487"/>
    <w:rsid w:val="00F224F0"/>
    <w:rsid w:val="00F24223"/>
    <w:rsid w:val="00F34081"/>
    <w:rsid w:val="00F46EE0"/>
    <w:rsid w:val="00F6714D"/>
    <w:rsid w:val="00F8085F"/>
    <w:rsid w:val="00F904B9"/>
    <w:rsid w:val="00F97620"/>
    <w:rsid w:val="00FA1772"/>
    <w:rsid w:val="00FA614E"/>
    <w:rsid w:val="00FB16C7"/>
    <w:rsid w:val="00FB1DCC"/>
    <w:rsid w:val="00FB72B6"/>
    <w:rsid w:val="00FC1799"/>
    <w:rsid w:val="00FC5F98"/>
    <w:rsid w:val="00FC7591"/>
    <w:rsid w:val="00FD260E"/>
    <w:rsid w:val="00FD4710"/>
    <w:rsid w:val="00FE4EBC"/>
    <w:rsid w:val="00FF039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4838C5C5-0E03-4276-927A-0515336C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1CA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1134"/>
        <w:tab w:val="left" w:pos="2268"/>
        <w:tab w:val="left" w:pos="3402"/>
        <w:tab w:val="left" w:pos="4536"/>
        <w:tab w:val="left" w:pos="5670"/>
      </w:tabs>
      <w:spacing w:line="360" w:lineRule="exact"/>
      <w:jc w:val="both"/>
      <w:outlineLvl w:val="0"/>
    </w:pPr>
    <w:rPr>
      <w:rFonts w:ascii="Tms Rmn" w:hAnsi="Tms Rmn"/>
      <w:szCs w:val="20"/>
    </w:rPr>
  </w:style>
  <w:style w:type="paragraph" w:styleId="berschrift2">
    <w:name w:val="heading 2"/>
    <w:basedOn w:val="Standard"/>
    <w:next w:val="Standard"/>
    <w:qFormat/>
    <w:rsid w:val="009F138C"/>
    <w:pPr>
      <w:keepNext/>
      <w:pBdr>
        <w:top w:val="double" w:sz="6" w:space="5" w:color="auto"/>
        <w:left w:val="double" w:sz="6" w:space="5" w:color="auto"/>
        <w:bottom w:val="double" w:sz="6" w:space="5" w:color="auto"/>
        <w:right w:val="double" w:sz="6" w:space="5" w:color="auto"/>
      </w:pBdr>
      <w:tabs>
        <w:tab w:val="left" w:pos="851"/>
        <w:tab w:val="left" w:pos="2268"/>
        <w:tab w:val="left" w:pos="3686"/>
        <w:tab w:val="left" w:pos="5103"/>
      </w:tabs>
      <w:jc w:val="both"/>
      <w:outlineLvl w:val="1"/>
    </w:pPr>
    <w:rPr>
      <w:rFonts w:ascii="Tms Rmn" w:hAnsi="Tms Rmn"/>
      <w:sz w:val="20"/>
      <w:szCs w:val="20"/>
      <w:u w:val="single"/>
    </w:rPr>
  </w:style>
  <w:style w:type="paragraph" w:styleId="berschrift3">
    <w:name w:val="heading 3"/>
    <w:basedOn w:val="Standard"/>
    <w:next w:val="Standard"/>
    <w:qFormat/>
    <w:rsid w:val="009F138C"/>
    <w:pPr>
      <w:keepNext/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left="426" w:right="-2410" w:hanging="426"/>
      <w:jc w:val="both"/>
      <w:outlineLvl w:val="2"/>
    </w:pPr>
    <w:rPr>
      <w:rFonts w:ascii="Frutiger 45" w:hAnsi="Frutiger 45"/>
      <w:i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5FB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B5FBA"/>
    <w:pPr>
      <w:tabs>
        <w:tab w:val="center" w:pos="4536"/>
        <w:tab w:val="right" w:pos="9072"/>
      </w:tabs>
    </w:pPr>
  </w:style>
  <w:style w:type="character" w:styleId="Hyperlink">
    <w:name w:val="Hyperlink"/>
    <w:rsid w:val="004938C9"/>
    <w:rPr>
      <w:color w:val="0000FF"/>
      <w:u w:val="single"/>
    </w:rPr>
  </w:style>
  <w:style w:type="paragraph" w:styleId="Sprechblasentext">
    <w:name w:val="Balloon Text"/>
    <w:basedOn w:val="Standard"/>
    <w:semiHidden/>
    <w:rsid w:val="00874718"/>
    <w:rPr>
      <w:rFonts w:ascii="Lucida Grande" w:hAnsi="Lucida Grande"/>
      <w:sz w:val="18"/>
      <w:szCs w:val="18"/>
    </w:rPr>
  </w:style>
  <w:style w:type="paragraph" w:styleId="Textkrper">
    <w:name w:val="Body Text"/>
    <w:basedOn w:val="Standard"/>
    <w:rsid w:val="009F138C"/>
    <w:pPr>
      <w:pBdr>
        <w:top w:val="double" w:sz="6" w:space="10" w:color="auto"/>
        <w:left w:val="double" w:sz="6" w:space="10" w:color="auto"/>
        <w:bottom w:val="double" w:sz="6" w:space="10" w:color="auto"/>
        <w:right w:val="double" w:sz="6" w:space="10" w:color="auto"/>
      </w:pBdr>
      <w:spacing w:line="240" w:lineRule="atLeast"/>
      <w:ind w:right="-2410"/>
      <w:jc w:val="both"/>
    </w:pPr>
    <w:rPr>
      <w:rFonts w:ascii="Frutiger 45" w:hAnsi="Frutiger 45"/>
      <w:sz w:val="22"/>
      <w:szCs w:val="20"/>
    </w:rPr>
  </w:style>
  <w:style w:type="paragraph" w:styleId="Blocktext">
    <w:name w:val="Block Text"/>
    <w:basedOn w:val="Standard"/>
    <w:rsid w:val="009F138C"/>
    <w:pPr>
      <w:spacing w:line="360" w:lineRule="atLeast"/>
      <w:ind w:left="-284" w:right="-1134"/>
      <w:jc w:val="both"/>
    </w:pPr>
    <w:rPr>
      <w:rFonts w:ascii="Tms Rmn" w:hAnsi="Tms Rmn"/>
      <w:szCs w:val="20"/>
    </w:rPr>
  </w:style>
  <w:style w:type="table" w:styleId="Tabellenraster">
    <w:name w:val="Table Grid"/>
    <w:basedOn w:val="NormaleTabelle"/>
    <w:rsid w:val="005B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7B6217"/>
    <w:rPr>
      <w:sz w:val="18"/>
    </w:rPr>
  </w:style>
  <w:style w:type="paragraph" w:styleId="Kommentartext">
    <w:name w:val="annotation text"/>
    <w:basedOn w:val="Standard"/>
    <w:link w:val="KommentartextZchn"/>
    <w:semiHidden/>
    <w:rsid w:val="007B6217"/>
  </w:style>
  <w:style w:type="paragraph" w:styleId="Kommentarthema">
    <w:name w:val="annotation subject"/>
    <w:basedOn w:val="Kommentartext"/>
    <w:next w:val="Kommentartext"/>
    <w:link w:val="KommentarthemaZchn"/>
    <w:rsid w:val="00174E0A"/>
    <w:rPr>
      <w:b/>
      <w:bCs/>
      <w:sz w:val="20"/>
      <w:szCs w:val="20"/>
    </w:rPr>
  </w:style>
  <w:style w:type="character" w:customStyle="1" w:styleId="KommentartextZchn">
    <w:name w:val="Kommentartext Zchn"/>
    <w:link w:val="Kommentartext"/>
    <w:semiHidden/>
    <w:rsid w:val="00174E0A"/>
    <w:rPr>
      <w:sz w:val="24"/>
      <w:szCs w:val="24"/>
    </w:rPr>
  </w:style>
  <w:style w:type="character" w:customStyle="1" w:styleId="KommentarthemaZchn">
    <w:name w:val="Kommentarthema Zchn"/>
    <w:link w:val="Kommentarthema"/>
    <w:rsid w:val="00174E0A"/>
    <w:rPr>
      <w:b/>
      <w:bCs/>
      <w:sz w:val="24"/>
      <w:szCs w:val="24"/>
    </w:rPr>
  </w:style>
  <w:style w:type="paragraph" w:styleId="Dokumentstruktur">
    <w:name w:val="Document Map"/>
    <w:basedOn w:val="Standard"/>
    <w:semiHidden/>
    <w:rsid w:val="005C64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lossar">
    <w:name w:val="glossar"/>
    <w:basedOn w:val="Standard"/>
    <w:rsid w:val="00C63834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2F1675"/>
    <w:rPr>
      <w:sz w:val="24"/>
      <w:szCs w:val="24"/>
    </w:rPr>
  </w:style>
  <w:style w:type="paragraph" w:customStyle="1" w:styleId="linkespalte-text1">
    <w:name w:val="linkespalte-text1"/>
    <w:basedOn w:val="Standard"/>
    <w:rsid w:val="00AB41B7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AB41B7"/>
    <w:rPr>
      <w:b/>
      <w:bCs/>
    </w:rPr>
  </w:style>
  <w:style w:type="character" w:customStyle="1" w:styleId="wslangen">
    <w:name w:val="wslangen"/>
    <w:rsid w:val="00AB41B7"/>
  </w:style>
  <w:style w:type="paragraph" w:styleId="StandardWeb">
    <w:name w:val="Normal (Web)"/>
    <w:basedOn w:val="Standard"/>
    <w:uiPriority w:val="99"/>
    <w:unhideWhenUsed/>
    <w:rsid w:val="008E56F4"/>
    <w:pPr>
      <w:spacing w:before="100" w:beforeAutospacing="1" w:after="100" w:afterAutospacing="1"/>
    </w:pPr>
  </w:style>
  <w:style w:type="character" w:styleId="BesuchterHyperlink">
    <w:name w:val="FollowedHyperlink"/>
    <w:rsid w:val="00AC45F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34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G5Wsm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ro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lle@auro.de" TargetMode="External"/><Relationship Id="rId1" Type="http://schemas.openxmlformats.org/officeDocument/2006/relationships/hyperlink" Target="mailto:nolle@aur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67B5-497A-4D3C-9D85-635EA2D3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1507_AURO_Farbige Wände</vt:lpstr>
    </vt:vector>
  </TitlesOfParts>
  <Company>Profil Marketing</Company>
  <LinksUpToDate>false</LinksUpToDate>
  <CharactersWithSpaces>4505</CharactersWithSpaces>
  <SharedDoc>false</SharedDoc>
  <HyperlinkBase/>
  <HLinks>
    <vt:vector size="12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mailto:schrader@auro.de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mailto:nolle@auro.de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1507_AURO_Farbige Wände</dc:title>
  <dc:subject/>
  <dc:creator>Schrader@auro.de</dc:creator>
  <cp:keywords/>
  <cp:lastModifiedBy>Schrader, Nadine</cp:lastModifiedBy>
  <cp:revision>2</cp:revision>
  <cp:lastPrinted>2015-07-21T08:04:00Z</cp:lastPrinted>
  <dcterms:created xsi:type="dcterms:W3CDTF">2015-07-21T08:11:00Z</dcterms:created>
  <dcterms:modified xsi:type="dcterms:W3CDTF">2015-07-21T08:11:00Z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